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F3D6666" w14:textId="4556CC84" w:rsidR="009E7612" w:rsidRPr="00ED6F1E" w:rsidRDefault="00A84A9F" w:rsidP="00B33D53">
      <w:pPr>
        <w:spacing w:before="240" w:after="0"/>
        <w:jc w:val="center"/>
        <w:rPr>
          <w:rFonts w:ascii="Tahoma" w:hAnsi="Tahoma" w:cs="Tahoma"/>
          <w:b/>
          <w:sz w:val="20"/>
          <w:szCs w:val="20"/>
        </w:rPr>
      </w:pPr>
      <w:r w:rsidRPr="00ED6F1E">
        <w:rPr>
          <w:rFonts w:ascii="Tahoma" w:hAnsi="Tahoma" w:cs="Tahoma"/>
          <w:b/>
          <w:sz w:val="20"/>
          <w:szCs w:val="20"/>
        </w:rPr>
        <w:t>PLIEGO DE ESPECIFICACIONES TÉCNICAS</w:t>
      </w:r>
    </w:p>
    <w:p w14:paraId="118E09DC" w14:textId="77777777" w:rsidR="00B55CCA" w:rsidRPr="00ED6F1E" w:rsidRDefault="00B55CCA" w:rsidP="00B35CB1">
      <w:pPr>
        <w:tabs>
          <w:tab w:val="left" w:pos="-142"/>
        </w:tabs>
        <w:spacing w:after="0" w:line="240" w:lineRule="auto"/>
        <w:ind w:left="-142"/>
        <w:jc w:val="center"/>
        <w:rPr>
          <w:rFonts w:ascii="Tahoma" w:hAnsi="Tahoma" w:cs="Tahoma"/>
          <w:b/>
          <w:w w:val="90"/>
          <w:sz w:val="20"/>
          <w:szCs w:val="20"/>
        </w:rPr>
      </w:pPr>
      <w:r w:rsidRPr="00ED6F1E">
        <w:rPr>
          <w:rFonts w:ascii="Tahoma" w:hAnsi="Tahoma" w:cs="Tahoma"/>
          <w:b/>
          <w:w w:val="90"/>
          <w:sz w:val="20"/>
          <w:szCs w:val="20"/>
        </w:rPr>
        <w:t xml:space="preserve"> </w:t>
      </w:r>
      <w:r w:rsidR="00B35CB1" w:rsidRPr="00ED6F1E">
        <w:rPr>
          <w:rFonts w:ascii="Tahoma" w:hAnsi="Tahoma" w:cs="Tahoma"/>
          <w:b/>
          <w:w w:val="90"/>
          <w:sz w:val="20"/>
          <w:szCs w:val="20"/>
        </w:rPr>
        <w:t xml:space="preserve">“IMPLEMENTACIÓN PLANTA DE BIOINSUMOS EN SANTA CRUZ”  </w:t>
      </w:r>
    </w:p>
    <w:p w14:paraId="111CF63F" w14:textId="3400A158" w:rsidR="00B35CB1" w:rsidRPr="00ED6F1E" w:rsidRDefault="00B35CB1" w:rsidP="00451EBF">
      <w:pPr>
        <w:tabs>
          <w:tab w:val="left" w:pos="-142"/>
        </w:tabs>
        <w:spacing w:after="0" w:line="240" w:lineRule="auto"/>
        <w:rPr>
          <w:rFonts w:ascii="Tahoma" w:hAnsi="Tahoma" w:cs="Tahoma"/>
          <w:b/>
          <w:w w:val="90"/>
          <w:sz w:val="20"/>
          <w:szCs w:val="20"/>
        </w:rPr>
      </w:pPr>
    </w:p>
    <w:p w14:paraId="21E7DA5A" w14:textId="77777777" w:rsidR="00E77F94" w:rsidRDefault="00E77F94" w:rsidP="00E77F94">
      <w:pPr>
        <w:pStyle w:val="Prrafodelista"/>
        <w:numPr>
          <w:ilvl w:val="0"/>
          <w:numId w:val="1"/>
        </w:numPr>
        <w:spacing w:line="240" w:lineRule="auto"/>
        <w:jc w:val="both"/>
        <w:outlineLvl w:val="0"/>
        <w:rPr>
          <w:rFonts w:ascii="Tahoma" w:hAnsi="Tahoma" w:cs="Tahoma"/>
          <w:b/>
          <w:sz w:val="20"/>
          <w:szCs w:val="20"/>
        </w:rPr>
      </w:pPr>
      <w:bookmarkStart w:id="0" w:name="_Toc497841077"/>
      <w:bookmarkStart w:id="1" w:name="_Toc532411944"/>
      <w:bookmarkStart w:id="2" w:name="_Toc532411951"/>
      <w:r>
        <w:rPr>
          <w:rFonts w:ascii="Tahoma" w:hAnsi="Tahoma" w:cs="Tahoma"/>
          <w:b/>
          <w:sz w:val="20"/>
          <w:szCs w:val="20"/>
        </w:rPr>
        <w:t>ESPECIFICACIONES TÉCNICAS Y DISPOSICIONES</w:t>
      </w:r>
    </w:p>
    <w:bookmarkEnd w:id="2"/>
    <w:p w14:paraId="56B06CA9" w14:textId="77777777" w:rsidR="00E77F94" w:rsidRPr="007A3D25" w:rsidRDefault="00E77F94" w:rsidP="00E77F9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/>
        <w:jc w:val="both"/>
        <w:rPr>
          <w:rFonts w:ascii="Tahoma" w:hAnsi="Tahoma" w:cs="Tahoma"/>
          <w:b/>
          <w:bCs/>
          <w:sz w:val="20"/>
          <w:szCs w:val="20"/>
          <w:lang w:val="es-BO"/>
        </w:rPr>
      </w:pPr>
      <w:r>
        <w:rPr>
          <w:rFonts w:ascii="Tahoma" w:hAnsi="Tahoma" w:cs="Tahoma"/>
          <w:b/>
          <w:bCs/>
          <w:sz w:val="20"/>
          <w:szCs w:val="20"/>
          <w:lang w:val="es-BO"/>
        </w:rPr>
        <w:t>SE DISPONE:</w:t>
      </w:r>
    </w:p>
    <w:p w14:paraId="315CA4BB" w14:textId="72623AFA" w:rsidR="00E77F94" w:rsidRPr="00E77F94" w:rsidRDefault="00E77F94" w:rsidP="00E77F9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line="240" w:lineRule="auto"/>
        <w:jc w:val="both"/>
        <w:outlineLvl w:val="0"/>
        <w:rPr>
          <w:rFonts w:ascii="Tahoma" w:hAnsi="Tahoma" w:cs="Tahoma"/>
          <w:b/>
          <w:bCs/>
          <w:sz w:val="20"/>
          <w:szCs w:val="20"/>
        </w:rPr>
      </w:pPr>
      <w:r w:rsidRPr="00563C89">
        <w:rPr>
          <w:rFonts w:ascii="Tahoma" w:hAnsi="Tahoma" w:cs="Tahoma"/>
          <w:b/>
          <w:bCs/>
          <w:sz w:val="20"/>
          <w:szCs w:val="20"/>
          <w:highlight w:val="yellow"/>
        </w:rPr>
        <w:t>LAS SIGUIENTES ESPECIFICACIONES TÉCNICAS NO SON LIMITATIVAS, LAS CUALES PERMITE QUE EL PROPONENTE PUEDA MEJORAR E INCREMENTAR EL DETALLE DEL EQUIPAMIENTO DE ACUERDO AL CRITERIO DEL PROPONENTE GARANTIZANDO EL BUEN FUNCIONAMIENTO DEL PROCESO PRODUCTIVO.</w:t>
      </w:r>
    </w:p>
    <w:p w14:paraId="1DF7E263" w14:textId="77777777" w:rsidR="00E77F94" w:rsidRDefault="00E77F94" w:rsidP="00E77F94">
      <w:pPr>
        <w:pStyle w:val="Prrafodelista"/>
        <w:spacing w:line="240" w:lineRule="auto"/>
        <w:ind w:left="360"/>
        <w:jc w:val="both"/>
        <w:outlineLvl w:val="0"/>
        <w:rPr>
          <w:rFonts w:ascii="Tahoma" w:hAnsi="Tahoma" w:cs="Tahoma"/>
          <w:b/>
          <w:sz w:val="20"/>
          <w:szCs w:val="20"/>
        </w:rPr>
      </w:pPr>
    </w:p>
    <w:p w14:paraId="1F1F80A4" w14:textId="482DBEA7" w:rsidR="00EC33F5" w:rsidRDefault="00305750" w:rsidP="00EC33F5">
      <w:pPr>
        <w:pStyle w:val="Prrafodelista"/>
        <w:numPr>
          <w:ilvl w:val="0"/>
          <w:numId w:val="1"/>
        </w:numPr>
        <w:spacing w:line="240" w:lineRule="auto"/>
        <w:jc w:val="both"/>
        <w:outlineLvl w:val="0"/>
        <w:rPr>
          <w:rFonts w:ascii="Tahoma" w:hAnsi="Tahoma" w:cs="Tahoma"/>
          <w:b/>
          <w:sz w:val="20"/>
          <w:szCs w:val="20"/>
        </w:rPr>
      </w:pPr>
      <w:r w:rsidRPr="00ED6F1E">
        <w:rPr>
          <w:rFonts w:ascii="Tahoma" w:hAnsi="Tahoma" w:cs="Tahoma"/>
          <w:b/>
          <w:sz w:val="20"/>
          <w:szCs w:val="20"/>
        </w:rPr>
        <w:t>OBJETIVO</w:t>
      </w:r>
      <w:bookmarkEnd w:id="1"/>
    </w:p>
    <w:p w14:paraId="1696DE6F" w14:textId="48E68272" w:rsidR="00EC33F5" w:rsidRDefault="00A84A9F" w:rsidP="00EC33F5">
      <w:pPr>
        <w:spacing w:after="240"/>
        <w:jc w:val="both"/>
        <w:rPr>
          <w:rFonts w:ascii="Tahoma" w:hAnsi="Tahoma" w:cs="Tahoma"/>
          <w:sz w:val="20"/>
          <w:szCs w:val="20"/>
          <w:lang w:val="es-BO"/>
        </w:rPr>
      </w:pPr>
      <w:r w:rsidRPr="00ED6F1E">
        <w:rPr>
          <w:rFonts w:ascii="Tahoma" w:hAnsi="Tahoma" w:cs="Tahoma"/>
          <w:sz w:val="20"/>
          <w:szCs w:val="20"/>
          <w:lang w:val="es-BO"/>
        </w:rPr>
        <w:t>El objetivo es establecer un manual de apoyo a fin de facilitar definiciones</w:t>
      </w:r>
      <w:r w:rsidR="00D06B4B">
        <w:rPr>
          <w:rFonts w:ascii="Tahoma" w:hAnsi="Tahoma" w:cs="Tahoma"/>
          <w:sz w:val="20"/>
          <w:szCs w:val="20"/>
          <w:lang w:val="es-BO"/>
        </w:rPr>
        <w:t xml:space="preserve"> y</w:t>
      </w:r>
      <w:r w:rsidRPr="00ED6F1E">
        <w:rPr>
          <w:rFonts w:ascii="Tahoma" w:hAnsi="Tahoma" w:cs="Tahoma"/>
          <w:sz w:val="20"/>
          <w:szCs w:val="20"/>
          <w:lang w:val="es-BO"/>
        </w:rPr>
        <w:t xml:space="preserve"> procedimientos</w:t>
      </w:r>
      <w:r w:rsidR="00D06B4B">
        <w:rPr>
          <w:rFonts w:ascii="Tahoma" w:hAnsi="Tahoma" w:cs="Tahoma"/>
          <w:sz w:val="20"/>
          <w:szCs w:val="20"/>
          <w:lang w:val="es-BO"/>
        </w:rPr>
        <w:t>.</w:t>
      </w:r>
    </w:p>
    <w:p w14:paraId="504F49CF" w14:textId="209DAA01" w:rsidR="00D06B4B" w:rsidRDefault="00D06B4B" w:rsidP="00D06B4B">
      <w:pPr>
        <w:pStyle w:val="Prrafodelista"/>
        <w:numPr>
          <w:ilvl w:val="0"/>
          <w:numId w:val="1"/>
        </w:numPr>
        <w:spacing w:line="240" w:lineRule="auto"/>
        <w:jc w:val="both"/>
        <w:outlineLvl w:val="0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>EQUIPAMIENTO DE PLANTA BIOINSUMOS (COMPONENTE 1)</w:t>
      </w:r>
    </w:p>
    <w:p w14:paraId="5B8FA02F" w14:textId="77777777" w:rsidR="00451EBF" w:rsidRDefault="00451EBF" w:rsidP="00451EBF">
      <w:pPr>
        <w:pStyle w:val="Prrafodelista"/>
        <w:spacing w:line="240" w:lineRule="auto"/>
        <w:ind w:left="360"/>
        <w:jc w:val="both"/>
        <w:outlineLvl w:val="0"/>
        <w:rPr>
          <w:rFonts w:ascii="Tahoma" w:hAnsi="Tahoma" w:cs="Tahoma"/>
          <w:b/>
          <w:sz w:val="20"/>
          <w:szCs w:val="20"/>
        </w:rPr>
      </w:pPr>
    </w:p>
    <w:p w14:paraId="736A05D5" w14:textId="6F9804E2" w:rsidR="0027507B" w:rsidRPr="00451EBF" w:rsidRDefault="0027507B" w:rsidP="00451EBF">
      <w:pPr>
        <w:pStyle w:val="Prrafodelista"/>
        <w:numPr>
          <w:ilvl w:val="1"/>
          <w:numId w:val="1"/>
        </w:numPr>
        <w:spacing w:after="0"/>
        <w:ind w:left="360" w:hanging="76"/>
        <w:jc w:val="both"/>
        <w:outlineLvl w:val="0"/>
        <w:rPr>
          <w:rFonts w:ascii="Tahoma" w:hAnsi="Tahoma" w:cs="Tahoma"/>
          <w:b/>
          <w:sz w:val="16"/>
          <w:szCs w:val="16"/>
          <w:lang w:val="es-BO"/>
        </w:rPr>
      </w:pPr>
      <w:r w:rsidRPr="00451EBF">
        <w:rPr>
          <w:rFonts w:ascii="Tahoma" w:hAnsi="Tahoma" w:cs="Tahoma"/>
          <w:b/>
          <w:sz w:val="18"/>
          <w:szCs w:val="18"/>
          <w:lang w:val="es-BO"/>
        </w:rPr>
        <w:t>LÍNEA DE PRODUCCIÓN HONGOS</w:t>
      </w:r>
    </w:p>
    <w:p w14:paraId="403660AE" w14:textId="77777777" w:rsidR="0027507B" w:rsidRPr="0027507B" w:rsidRDefault="0027507B" w:rsidP="0027507B">
      <w:pPr>
        <w:pStyle w:val="Prrafodelista"/>
        <w:spacing w:after="0"/>
        <w:ind w:left="360"/>
        <w:jc w:val="both"/>
        <w:outlineLvl w:val="0"/>
        <w:rPr>
          <w:rFonts w:ascii="Tahoma" w:hAnsi="Tahoma" w:cs="Tahoma"/>
          <w:b/>
          <w:sz w:val="18"/>
          <w:szCs w:val="18"/>
          <w:lang w:val="es-BO"/>
        </w:rPr>
      </w:pPr>
    </w:p>
    <w:tbl>
      <w:tblPr>
        <w:tblStyle w:val="Tablaconcuadrcula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871"/>
        <w:gridCol w:w="3523"/>
        <w:gridCol w:w="153"/>
        <w:gridCol w:w="5092"/>
      </w:tblGrid>
      <w:tr w:rsidR="009C2405" w:rsidRPr="008608A4" w14:paraId="4736EA97" w14:textId="77777777" w:rsidTr="00135E8D">
        <w:trPr>
          <w:trHeight w:val="236"/>
        </w:trPr>
        <w:tc>
          <w:tcPr>
            <w:tcW w:w="871" w:type="dxa"/>
            <w:shd w:val="clear" w:color="auto" w:fill="17365D" w:themeFill="text2" w:themeFillShade="BF"/>
          </w:tcPr>
          <w:p w14:paraId="06C8D555" w14:textId="77777777" w:rsidR="009C2405" w:rsidRPr="00B341AA" w:rsidRDefault="009C2405" w:rsidP="00B341AA">
            <w:pPr>
              <w:spacing w:after="0"/>
              <w:jc w:val="center"/>
              <w:rPr>
                <w:rFonts w:ascii="Tahoma" w:hAnsi="Tahoma" w:cs="Tahoma"/>
                <w:b/>
                <w:sz w:val="24"/>
                <w:szCs w:val="20"/>
              </w:rPr>
            </w:pPr>
          </w:p>
        </w:tc>
        <w:tc>
          <w:tcPr>
            <w:tcW w:w="8768" w:type="dxa"/>
            <w:gridSpan w:val="3"/>
            <w:shd w:val="clear" w:color="auto" w:fill="17365D" w:themeFill="text2" w:themeFillShade="BF"/>
            <w:vAlign w:val="center"/>
          </w:tcPr>
          <w:p w14:paraId="2698991E" w14:textId="24BF3AA0" w:rsidR="009C2405" w:rsidRPr="00ED6F1E" w:rsidRDefault="009C2405" w:rsidP="00B341AA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B341AA">
              <w:rPr>
                <w:rFonts w:ascii="Tahoma" w:hAnsi="Tahoma" w:cs="Tahoma"/>
                <w:b/>
                <w:sz w:val="24"/>
                <w:szCs w:val="20"/>
              </w:rPr>
              <w:t>LÍNEA DE PRODUCCIÓN HONGOS</w:t>
            </w:r>
          </w:p>
        </w:tc>
      </w:tr>
      <w:tr w:rsidR="009C2405" w:rsidRPr="008608A4" w14:paraId="683D5FC6" w14:textId="77777777" w:rsidTr="00135E8D">
        <w:trPr>
          <w:trHeight w:val="236"/>
        </w:trPr>
        <w:tc>
          <w:tcPr>
            <w:tcW w:w="871" w:type="dxa"/>
            <w:shd w:val="clear" w:color="auto" w:fill="FBD4B4" w:themeFill="accent6" w:themeFillTint="66"/>
          </w:tcPr>
          <w:p w14:paraId="3DA364D6" w14:textId="09BD68FC" w:rsidR="009C2405" w:rsidRPr="00ED6F1E" w:rsidRDefault="009C2405" w:rsidP="009C2405">
            <w:pPr>
              <w:spacing w:after="0" w:line="240" w:lineRule="auto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676" w:type="dxa"/>
            <w:gridSpan w:val="2"/>
            <w:shd w:val="clear" w:color="auto" w:fill="FBD4B4" w:themeFill="accent6" w:themeFillTint="66"/>
            <w:vAlign w:val="center"/>
          </w:tcPr>
          <w:p w14:paraId="20D282C4" w14:textId="61ACCF8E" w:rsidR="009C2405" w:rsidRPr="00ED6F1E" w:rsidRDefault="009C2405" w:rsidP="005577E1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HONGOS: </w:t>
            </w:r>
            <w:r w:rsidRPr="005577E1">
              <w:rPr>
                <w:rFonts w:ascii="Tahoma" w:hAnsi="Tahoma" w:cs="Tahoma"/>
                <w:b/>
                <w:sz w:val="20"/>
                <w:szCs w:val="20"/>
              </w:rPr>
              <w:t>MECHERO BUNSEN</w:t>
            </w:r>
          </w:p>
        </w:tc>
        <w:tc>
          <w:tcPr>
            <w:tcW w:w="5092" w:type="dxa"/>
            <w:shd w:val="clear" w:color="auto" w:fill="FBD4B4" w:themeFill="accent6" w:themeFillTint="66"/>
            <w:vAlign w:val="center"/>
          </w:tcPr>
          <w:p w14:paraId="46EF5FDC" w14:textId="77777777" w:rsidR="009C2405" w:rsidRPr="00ED6F1E" w:rsidRDefault="009C2405" w:rsidP="00B341AA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C2405" w14:paraId="7BDEF9E4" w14:textId="77777777" w:rsidTr="00135E8D">
        <w:tc>
          <w:tcPr>
            <w:tcW w:w="871" w:type="dxa"/>
          </w:tcPr>
          <w:p w14:paraId="44F5E583" w14:textId="49D0BA44" w:rsidR="009C2405" w:rsidRDefault="009C2405" w:rsidP="00BE7583">
            <w:pPr>
              <w:jc w:val="center"/>
              <w:rPr>
                <w:rFonts w:ascii="Tahoma" w:hAnsi="Tahoma" w:cs="Tahoma"/>
                <w:noProof/>
                <w:lang w:eastAsia="es-ES"/>
              </w:rPr>
            </w:pPr>
            <w:r>
              <w:rPr>
                <w:rFonts w:ascii="Tahoma" w:hAnsi="Tahoma" w:cs="Tahoma"/>
                <w:noProof/>
                <w:lang w:eastAsia="es-ES"/>
              </w:rPr>
              <w:t>1</w:t>
            </w:r>
          </w:p>
        </w:tc>
        <w:tc>
          <w:tcPr>
            <w:tcW w:w="3676" w:type="dxa"/>
            <w:gridSpan w:val="2"/>
          </w:tcPr>
          <w:p w14:paraId="4597A87C" w14:textId="77777777" w:rsidR="00195F8E" w:rsidRDefault="00195F8E" w:rsidP="00BE7583">
            <w:pPr>
              <w:jc w:val="center"/>
              <w:rPr>
                <w:rFonts w:ascii="Tahoma" w:hAnsi="Tahoma" w:cs="Tahoma"/>
              </w:rPr>
            </w:pPr>
          </w:p>
          <w:p w14:paraId="15901B81" w14:textId="0B6BE75E" w:rsidR="009C2405" w:rsidRDefault="009C2405" w:rsidP="00BE7583">
            <w:pPr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  <w:noProof/>
                <w:lang w:eastAsia="es-ES"/>
              </w:rPr>
              <w:drawing>
                <wp:inline distT="0" distB="0" distL="0" distR="0" wp14:anchorId="73292DDC" wp14:editId="6C9FCDB9">
                  <wp:extent cx="2148840" cy="2470245"/>
                  <wp:effectExtent l="0" t="0" r="3810" b="6350"/>
                  <wp:docPr id="65" name="Imagen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6278" cy="2478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2" w:type="dxa"/>
          </w:tcPr>
          <w:p w14:paraId="547BDEE8" w14:textId="77777777" w:rsidR="009C2405" w:rsidRPr="00B313B1" w:rsidRDefault="009C2405" w:rsidP="00245EE9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313B1">
              <w:rPr>
                <w:rFonts w:ascii="Tahoma" w:hAnsi="Tahoma" w:cs="Tahoma"/>
                <w:sz w:val="20"/>
                <w:szCs w:val="20"/>
              </w:rPr>
              <w:t>Homologación CE 370.</w:t>
            </w:r>
          </w:p>
          <w:p w14:paraId="2F234937" w14:textId="77777777" w:rsidR="009C2405" w:rsidRPr="00B313B1" w:rsidRDefault="009C2405" w:rsidP="00245EE9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313B1">
              <w:rPr>
                <w:rFonts w:ascii="Tahoma" w:hAnsi="Tahoma" w:cs="Tahoma"/>
                <w:sz w:val="20"/>
                <w:szCs w:val="20"/>
              </w:rPr>
              <w:t>Con regulador de gas y aire.</w:t>
            </w:r>
          </w:p>
          <w:p w14:paraId="77BCA223" w14:textId="02C71538" w:rsidR="009C2405" w:rsidRPr="00B313B1" w:rsidRDefault="009C2405" w:rsidP="00245EE9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313B1">
              <w:rPr>
                <w:rFonts w:ascii="Tahoma" w:hAnsi="Tahoma" w:cs="Tahoma"/>
                <w:sz w:val="20"/>
                <w:szCs w:val="20"/>
              </w:rPr>
              <w:t xml:space="preserve">Con rácord normalizado para conexión de conjunto </w:t>
            </w:r>
            <w:r w:rsidR="00111E36" w:rsidRPr="00B313B1">
              <w:rPr>
                <w:rFonts w:ascii="Tahoma" w:hAnsi="Tahoma" w:cs="Tahoma"/>
                <w:sz w:val="20"/>
                <w:szCs w:val="20"/>
              </w:rPr>
              <w:t>espiro metálico</w:t>
            </w:r>
            <w:r w:rsidRPr="00B313B1">
              <w:rPr>
                <w:rFonts w:ascii="Tahoma" w:hAnsi="Tahoma" w:cs="Tahoma"/>
                <w:sz w:val="20"/>
                <w:szCs w:val="20"/>
              </w:rPr>
              <w:t xml:space="preserve"> de 1/2’’ que se suministra como accesorio.</w:t>
            </w:r>
          </w:p>
          <w:p w14:paraId="1AA50CC8" w14:textId="77777777" w:rsidR="009C2405" w:rsidRPr="00B313B1" w:rsidRDefault="009C2405" w:rsidP="00245EE9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313B1">
              <w:rPr>
                <w:rFonts w:ascii="Tahoma" w:hAnsi="Tahoma" w:cs="Tahoma"/>
                <w:sz w:val="20"/>
                <w:szCs w:val="20"/>
              </w:rPr>
              <w:t>Ø ext. del tubo: 11 mm. Altura total: 165 mm.</w:t>
            </w:r>
          </w:p>
          <w:p w14:paraId="48E81612" w14:textId="77777777" w:rsidR="009C2405" w:rsidRPr="00B313B1" w:rsidRDefault="009C2405" w:rsidP="00245EE9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313B1">
              <w:rPr>
                <w:rFonts w:ascii="Tahoma" w:hAnsi="Tahoma" w:cs="Tahoma"/>
                <w:sz w:val="20"/>
                <w:szCs w:val="20"/>
              </w:rPr>
              <w:t xml:space="preserve">Para gas natural </w:t>
            </w:r>
          </w:p>
          <w:p w14:paraId="0AA379F9" w14:textId="77777777" w:rsidR="009C2405" w:rsidRPr="00B313B1" w:rsidRDefault="009C2405" w:rsidP="00245EE9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313B1">
              <w:rPr>
                <w:rFonts w:ascii="Tahoma" w:hAnsi="Tahoma" w:cs="Tahoma"/>
                <w:sz w:val="20"/>
                <w:szCs w:val="20"/>
              </w:rPr>
              <w:t>Presión utilización 18 mbar</w:t>
            </w:r>
            <w:r w:rsidRPr="00B313B1">
              <w:rPr>
                <w:rFonts w:ascii="Tahoma" w:hAnsi="Tahoma" w:cs="Tahoma"/>
                <w:sz w:val="20"/>
                <w:szCs w:val="20"/>
              </w:rPr>
              <w:tab/>
            </w:r>
          </w:p>
          <w:p w14:paraId="3C8AF93C" w14:textId="77777777" w:rsidR="009C2405" w:rsidRPr="00B313B1" w:rsidRDefault="009C2405" w:rsidP="00245EE9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313B1">
              <w:rPr>
                <w:rFonts w:ascii="Tahoma" w:hAnsi="Tahoma" w:cs="Tahoma"/>
                <w:sz w:val="20"/>
                <w:szCs w:val="20"/>
              </w:rPr>
              <w:t>Potencia nominal 0,69 kw</w:t>
            </w:r>
            <w:r w:rsidRPr="00B313B1">
              <w:rPr>
                <w:rFonts w:ascii="Tahoma" w:hAnsi="Tahoma" w:cs="Tahoma"/>
                <w:sz w:val="20"/>
                <w:szCs w:val="20"/>
              </w:rPr>
              <w:tab/>
            </w:r>
          </w:p>
          <w:p w14:paraId="3A8839FB" w14:textId="77777777" w:rsidR="009C2405" w:rsidRPr="00B313B1" w:rsidRDefault="009C2405" w:rsidP="00245EE9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313B1">
              <w:rPr>
                <w:rFonts w:ascii="Tahoma" w:hAnsi="Tahoma" w:cs="Tahoma"/>
                <w:sz w:val="20"/>
                <w:szCs w:val="20"/>
              </w:rPr>
              <w:t xml:space="preserve">Peso kg 1,6 </w:t>
            </w:r>
          </w:p>
          <w:p w14:paraId="17251B17" w14:textId="77777777" w:rsidR="009C2405" w:rsidRPr="00B313B1" w:rsidRDefault="009C2405" w:rsidP="00245EE9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313B1">
              <w:rPr>
                <w:rFonts w:ascii="Tahoma" w:hAnsi="Tahoma" w:cs="Tahoma"/>
                <w:sz w:val="20"/>
                <w:szCs w:val="20"/>
              </w:rPr>
              <w:t>ACCESORIOS</w:t>
            </w:r>
          </w:p>
          <w:p w14:paraId="058D1115" w14:textId="79635565" w:rsidR="009C2405" w:rsidRPr="00B313B1" w:rsidRDefault="009C2405" w:rsidP="00245EE9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313B1">
              <w:rPr>
                <w:rFonts w:ascii="Tahoma" w:hAnsi="Tahoma" w:cs="Tahoma"/>
                <w:sz w:val="20"/>
                <w:szCs w:val="20"/>
              </w:rPr>
              <w:t>Conjunto espiro metálico</w:t>
            </w:r>
          </w:p>
          <w:p w14:paraId="5DCE944E" w14:textId="77777777" w:rsidR="009C2405" w:rsidRDefault="009C2405" w:rsidP="00245EE9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313B1">
              <w:rPr>
                <w:rFonts w:ascii="Tahoma" w:hAnsi="Tahoma" w:cs="Tahoma"/>
                <w:sz w:val="20"/>
                <w:szCs w:val="20"/>
              </w:rPr>
              <w:t>En flexo de acero inox. de 100cm de largo con conexión al mechero de 1/2’’ y extremo con dispositivo de conexión rápida y válvula de seguridad. Según normas UNE 60715 y BS 669.</w:t>
            </w:r>
          </w:p>
          <w:p w14:paraId="721C1AE4" w14:textId="77777777" w:rsidR="00E77F94" w:rsidRDefault="00E77F94" w:rsidP="00245EE9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</w:p>
          <w:p w14:paraId="710AC735" w14:textId="77777777" w:rsidR="00E77F94" w:rsidRDefault="00E77F94" w:rsidP="00245EE9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</w:p>
          <w:p w14:paraId="2F260628" w14:textId="77777777" w:rsidR="00E77F94" w:rsidRDefault="00E77F94" w:rsidP="00245EE9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</w:p>
          <w:p w14:paraId="4C18611D" w14:textId="77777777" w:rsidR="00E77F94" w:rsidRDefault="00E77F94" w:rsidP="00245EE9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</w:p>
          <w:p w14:paraId="118F3E70" w14:textId="77777777" w:rsidR="00E77F94" w:rsidRDefault="00E77F94" w:rsidP="00245EE9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</w:p>
          <w:p w14:paraId="3FE51359" w14:textId="77777777" w:rsidR="00E77F94" w:rsidRDefault="00E77F94" w:rsidP="00245EE9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</w:p>
          <w:p w14:paraId="14597B81" w14:textId="77777777" w:rsidR="00E77F94" w:rsidRDefault="00E77F94" w:rsidP="00245EE9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</w:p>
          <w:p w14:paraId="0FD5104C" w14:textId="33C5BFD2" w:rsidR="00E77F94" w:rsidRPr="00B313B1" w:rsidRDefault="00E77F94" w:rsidP="00245EE9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C2405" w:rsidRPr="00ED6F1E" w14:paraId="210871CC" w14:textId="77777777" w:rsidTr="00135E8D">
        <w:tc>
          <w:tcPr>
            <w:tcW w:w="871" w:type="dxa"/>
            <w:shd w:val="clear" w:color="auto" w:fill="FBD4B4" w:themeFill="accent6" w:themeFillTint="66"/>
          </w:tcPr>
          <w:p w14:paraId="515C547F" w14:textId="0C7D6703" w:rsidR="009C2405" w:rsidRPr="00ED6F1E" w:rsidRDefault="009C2405" w:rsidP="005577E1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676" w:type="dxa"/>
            <w:gridSpan w:val="2"/>
            <w:shd w:val="clear" w:color="auto" w:fill="FBD4B4" w:themeFill="accent6" w:themeFillTint="66"/>
            <w:vAlign w:val="center"/>
          </w:tcPr>
          <w:p w14:paraId="34258834" w14:textId="2872A623" w:rsidR="009C2405" w:rsidRPr="00ED6F1E" w:rsidRDefault="009C2405" w:rsidP="005577E1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HONGOS: </w:t>
            </w:r>
            <w:r w:rsidRPr="005577E1">
              <w:rPr>
                <w:rFonts w:ascii="Tahoma" w:hAnsi="Tahoma" w:cs="Tahoma"/>
                <w:b/>
                <w:sz w:val="20"/>
                <w:szCs w:val="20"/>
              </w:rPr>
              <w:t>EQUIPO DE REFRIGERACIÓN</w:t>
            </w:r>
          </w:p>
        </w:tc>
        <w:tc>
          <w:tcPr>
            <w:tcW w:w="5092" w:type="dxa"/>
            <w:shd w:val="clear" w:color="auto" w:fill="FBD4B4" w:themeFill="accent6" w:themeFillTint="66"/>
            <w:vAlign w:val="center"/>
          </w:tcPr>
          <w:p w14:paraId="1EE70DC8" w14:textId="77777777" w:rsidR="009C2405" w:rsidRPr="00ED6F1E" w:rsidRDefault="009C2405" w:rsidP="00BE7583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C2405" w:rsidRPr="00ED6F1E" w14:paraId="5C0494DD" w14:textId="77777777" w:rsidTr="00135E8D">
        <w:tc>
          <w:tcPr>
            <w:tcW w:w="871" w:type="dxa"/>
          </w:tcPr>
          <w:p w14:paraId="68C038B7" w14:textId="41E594DD" w:rsidR="009C2405" w:rsidRPr="00ED6F1E" w:rsidRDefault="009C2405" w:rsidP="00BE7583">
            <w:pPr>
              <w:spacing w:after="0"/>
              <w:jc w:val="center"/>
              <w:rPr>
                <w:rFonts w:ascii="Tahoma" w:eastAsia="Times New Roman" w:hAnsi="Tahoma" w:cs="Tahoma"/>
                <w:noProof/>
                <w:color w:val="000000"/>
                <w:sz w:val="20"/>
                <w:szCs w:val="20"/>
                <w:lang w:eastAsia="es-ES"/>
              </w:rPr>
            </w:pPr>
            <w:r>
              <w:rPr>
                <w:rFonts w:ascii="Tahoma" w:eastAsia="Times New Roman" w:hAnsi="Tahoma" w:cs="Tahoma"/>
                <w:noProof/>
                <w:color w:val="000000"/>
                <w:sz w:val="20"/>
                <w:szCs w:val="20"/>
                <w:lang w:eastAsia="es-ES"/>
              </w:rPr>
              <w:t>2</w:t>
            </w:r>
          </w:p>
        </w:tc>
        <w:tc>
          <w:tcPr>
            <w:tcW w:w="3676" w:type="dxa"/>
            <w:gridSpan w:val="2"/>
            <w:vAlign w:val="center"/>
          </w:tcPr>
          <w:p w14:paraId="5C02652A" w14:textId="5E22666C" w:rsidR="009C2405" w:rsidRPr="00ED6F1E" w:rsidRDefault="009C2405" w:rsidP="00BE7583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 w:rsidRPr="00ED6F1E">
              <w:rPr>
                <w:rFonts w:ascii="Tahoma" w:eastAsia="Times New Roman" w:hAnsi="Tahoma" w:cs="Tahoma"/>
                <w:noProof/>
                <w:color w:val="000000"/>
                <w:sz w:val="20"/>
                <w:szCs w:val="20"/>
                <w:lang w:eastAsia="es-ES"/>
              </w:rPr>
              <w:drawing>
                <wp:inline distT="0" distB="0" distL="0" distR="0" wp14:anchorId="2F8168A3" wp14:editId="3F820611">
                  <wp:extent cx="2110740" cy="2258705"/>
                  <wp:effectExtent l="0" t="0" r="3810" b="8255"/>
                  <wp:docPr id="191" name="Imagen 1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n 44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3495" cy="2272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2" w:type="dxa"/>
          </w:tcPr>
          <w:p w14:paraId="62EFF617" w14:textId="77777777" w:rsidR="009C2405" w:rsidRPr="00ED6F1E" w:rsidRDefault="009C2405" w:rsidP="00245EE9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Tampón aislante de espuma de poliuretano inyectado (densidad 45 kg/m3).</w:t>
            </w:r>
          </w:p>
          <w:p w14:paraId="2AC0B789" w14:textId="77777777" w:rsidR="009C2405" w:rsidRPr="00ED6F1E" w:rsidRDefault="009C2405" w:rsidP="00245EE9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Desescarche por gas caliente.</w:t>
            </w:r>
          </w:p>
          <w:p w14:paraId="3E4DBAD1" w14:textId="77777777" w:rsidR="009C2405" w:rsidRPr="00ED6F1E" w:rsidRDefault="009C2405" w:rsidP="00245EE9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Refrigerante R404A.</w:t>
            </w:r>
          </w:p>
          <w:p w14:paraId="4704B8AB" w14:textId="77777777" w:rsidR="009C2405" w:rsidRPr="00ED6F1E" w:rsidRDefault="009C2405" w:rsidP="00245EE9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Alimentación 400V-III-50Hz.</w:t>
            </w:r>
          </w:p>
          <w:p w14:paraId="1B2D62AC" w14:textId="77777777" w:rsidR="009C2405" w:rsidRPr="00ED6F1E" w:rsidRDefault="009C2405" w:rsidP="00245EE9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Potencia frigorífica (T cámara: 0 °C / T exterior: 35 ºC): 39200 W.</w:t>
            </w:r>
          </w:p>
          <w:p w14:paraId="372F1F33" w14:textId="77777777" w:rsidR="009C2405" w:rsidRPr="00ED6F1E" w:rsidRDefault="009C2405" w:rsidP="00245EE9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Pot. absorbida nominal: 25.1 kW.</w:t>
            </w:r>
          </w:p>
          <w:p w14:paraId="25CCC2A4" w14:textId="77777777" w:rsidR="009C2405" w:rsidRPr="00ED6F1E" w:rsidRDefault="009C2405" w:rsidP="00245EE9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Caudal de condensación: 15500 m3/h.</w:t>
            </w:r>
          </w:p>
          <w:p w14:paraId="3B53E29F" w14:textId="77777777" w:rsidR="009C2405" w:rsidRPr="00ED6F1E" w:rsidRDefault="009C2405" w:rsidP="00245EE9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Caudal de evaporación: 18000 m3/h.</w:t>
            </w:r>
          </w:p>
          <w:p w14:paraId="1C29CDD3" w14:textId="514B2163" w:rsidR="009C2405" w:rsidRPr="00ED6F1E" w:rsidRDefault="009C2405" w:rsidP="00245EE9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- Nº ventiladores evaporador y diámetro: 3x </w:t>
            </w:r>
            <w:r>
              <w:rPr>
                <w:rFonts w:ascii="Tahoma" w:hAnsi="Tahoma" w:cs="Tahoma"/>
                <w:sz w:val="20"/>
                <w:szCs w:val="20"/>
              </w:rPr>
              <w:t xml:space="preserve">   </w:t>
            </w:r>
            <w:r w:rsidRPr="00ED6F1E">
              <w:rPr>
                <w:rFonts w:ascii="Tahoma" w:hAnsi="Tahoma" w:cs="Tahoma"/>
                <w:sz w:val="20"/>
                <w:szCs w:val="20"/>
              </w:rPr>
              <w:t>Ø500 mm.</w:t>
            </w:r>
          </w:p>
          <w:p w14:paraId="0AC9C5E3" w14:textId="77777777" w:rsidR="009C2405" w:rsidRPr="00ED6F1E" w:rsidRDefault="009C2405" w:rsidP="00245EE9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Nivel presión sonora 10m: 38 dB(A).</w:t>
            </w:r>
          </w:p>
          <w:p w14:paraId="79B94BB6" w14:textId="77777777" w:rsidR="009C2405" w:rsidRPr="00ED6F1E" w:rsidRDefault="009C2405" w:rsidP="00245EE9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Dimensiones: 2200x2224x1221 mm.</w:t>
            </w:r>
          </w:p>
          <w:p w14:paraId="549A7270" w14:textId="77777777" w:rsidR="009C2405" w:rsidRPr="00ED6F1E" w:rsidRDefault="009C2405" w:rsidP="00245EE9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Peso: 662 kg.</w:t>
            </w:r>
          </w:p>
          <w:p w14:paraId="5E5773DC" w14:textId="49C8DDA7" w:rsidR="009C2405" w:rsidRPr="00ED6F1E" w:rsidRDefault="009C2405" w:rsidP="00245EE9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Ud. Instalación de sistema de control de tensión y fallo de fase integrado en la unidad. para una</w:t>
            </w: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protección óptima del compresor.</w:t>
            </w:r>
          </w:p>
        </w:tc>
      </w:tr>
      <w:tr w:rsidR="009C2405" w:rsidRPr="00ED6F1E" w14:paraId="1AD544DE" w14:textId="77777777" w:rsidTr="00135E8D">
        <w:tc>
          <w:tcPr>
            <w:tcW w:w="871" w:type="dxa"/>
            <w:shd w:val="clear" w:color="auto" w:fill="FBD4B4" w:themeFill="accent6" w:themeFillTint="66"/>
          </w:tcPr>
          <w:p w14:paraId="655C6AB3" w14:textId="1F8CB3A9" w:rsidR="009C2405" w:rsidRPr="00ED6F1E" w:rsidRDefault="009C2405" w:rsidP="005577E1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676" w:type="dxa"/>
            <w:gridSpan w:val="2"/>
            <w:shd w:val="clear" w:color="auto" w:fill="FBD4B4" w:themeFill="accent6" w:themeFillTint="66"/>
            <w:vAlign w:val="center"/>
          </w:tcPr>
          <w:p w14:paraId="36CFC93D" w14:textId="314CAB82" w:rsidR="009C2405" w:rsidRPr="00ED6F1E" w:rsidRDefault="009C2405" w:rsidP="005577E1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HONGOS: </w:t>
            </w:r>
            <w:r w:rsidRPr="005577E1">
              <w:rPr>
                <w:rFonts w:ascii="Tahoma" w:hAnsi="Tahoma" w:cs="Tahoma"/>
                <w:b/>
                <w:sz w:val="20"/>
                <w:szCs w:val="20"/>
              </w:rPr>
              <w:t>DESTILADOR</w:t>
            </w:r>
          </w:p>
        </w:tc>
        <w:tc>
          <w:tcPr>
            <w:tcW w:w="5092" w:type="dxa"/>
            <w:shd w:val="clear" w:color="auto" w:fill="FBD4B4" w:themeFill="accent6" w:themeFillTint="66"/>
            <w:vAlign w:val="center"/>
          </w:tcPr>
          <w:p w14:paraId="5C67F2AA" w14:textId="77777777" w:rsidR="009C2405" w:rsidRPr="00ED6F1E" w:rsidRDefault="009C2405" w:rsidP="00245EE9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C2405" w:rsidRPr="00ED6F1E" w14:paraId="0646FCD0" w14:textId="77777777" w:rsidTr="00135E8D">
        <w:tc>
          <w:tcPr>
            <w:tcW w:w="871" w:type="dxa"/>
          </w:tcPr>
          <w:p w14:paraId="426986E4" w14:textId="73D517E8" w:rsidR="009C2405" w:rsidRDefault="009C2405" w:rsidP="00BE7583">
            <w:pPr>
              <w:jc w:val="center"/>
              <w:rPr>
                <w:rFonts w:ascii="Tahoma" w:hAnsi="Tahoma" w:cs="Tahoma"/>
                <w:noProof/>
                <w:lang w:eastAsia="es-ES"/>
              </w:rPr>
            </w:pPr>
            <w:r>
              <w:rPr>
                <w:rFonts w:ascii="Tahoma" w:hAnsi="Tahoma" w:cs="Tahoma"/>
                <w:noProof/>
                <w:lang w:eastAsia="es-ES"/>
              </w:rPr>
              <w:t>3</w:t>
            </w:r>
          </w:p>
        </w:tc>
        <w:tc>
          <w:tcPr>
            <w:tcW w:w="3676" w:type="dxa"/>
            <w:gridSpan w:val="2"/>
            <w:vAlign w:val="center"/>
          </w:tcPr>
          <w:p w14:paraId="7D52E187" w14:textId="77777777" w:rsidR="00195F8E" w:rsidRDefault="00195F8E" w:rsidP="00BE7583">
            <w:pPr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</w:p>
          <w:p w14:paraId="02BFBBB7" w14:textId="67C4A09F" w:rsidR="009C2405" w:rsidRPr="00ED6F1E" w:rsidRDefault="009C2405" w:rsidP="00BE7583">
            <w:pPr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lang w:eastAsia="es-ES"/>
              </w:rPr>
              <w:drawing>
                <wp:inline distT="0" distB="0" distL="0" distR="0" wp14:anchorId="6A89EBAB" wp14:editId="4BCCF54C">
                  <wp:extent cx="1949450" cy="1651379"/>
                  <wp:effectExtent l="0" t="0" r="0" b="6350"/>
                  <wp:docPr id="60" name="Imagen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3186" cy="16714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2" w:type="dxa"/>
          </w:tcPr>
          <w:p w14:paraId="2EC5D968" w14:textId="77777777" w:rsidR="009C2405" w:rsidRPr="00ED6F1E" w:rsidRDefault="009C2405" w:rsidP="00245EE9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Capacidad destilación: 4,2 l/hr</w:t>
            </w:r>
          </w:p>
          <w:p w14:paraId="773229DE" w14:textId="77777777" w:rsidR="009C2405" w:rsidRPr="00ED6F1E" w:rsidRDefault="009C2405" w:rsidP="00245EE9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Consumo de agua: 1 l/min</w:t>
            </w:r>
          </w:p>
          <w:p w14:paraId="5A7D279A" w14:textId="77777777" w:rsidR="009C2405" w:rsidRPr="00ED6F1E" w:rsidRDefault="009C2405" w:rsidP="00245EE9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Conductividad a 20ºC (µS/cm): 1</w:t>
            </w:r>
          </w:p>
          <w:p w14:paraId="0E6525D3" w14:textId="77777777" w:rsidR="009C2405" w:rsidRPr="00ED6F1E" w:rsidRDefault="009C2405" w:rsidP="00245EE9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Dimensiones: alto x ancho x fondo:510x590x170 mm; 520 x 620 x 410 mm</w:t>
            </w:r>
          </w:p>
          <w:p w14:paraId="5968D230" w14:textId="77777777" w:rsidR="009C2405" w:rsidRPr="00ED6F1E" w:rsidRDefault="009C2405" w:rsidP="00245EE9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Resistencias: 1 x 3000 W</w:t>
            </w:r>
          </w:p>
          <w:p w14:paraId="255460AB" w14:textId="77777777" w:rsidR="009C2405" w:rsidRPr="00ED6F1E" w:rsidRDefault="009C2405" w:rsidP="00245EE9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Electricidad: 230 V. - 50/60 Hz. - 13A</w:t>
            </w:r>
          </w:p>
          <w:p w14:paraId="310D42CF" w14:textId="77777777" w:rsidR="009C2405" w:rsidRPr="00ED6F1E" w:rsidRDefault="009C2405" w:rsidP="00245EE9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Equipo, peso kg: 5,2</w:t>
            </w:r>
          </w:p>
          <w:p w14:paraId="64C8CC00" w14:textId="77777777" w:rsidR="009C2405" w:rsidRPr="00ED6F1E" w:rsidRDefault="009C2405" w:rsidP="00245EE9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Embalaje, peso kg: 9,5</w:t>
            </w:r>
          </w:p>
        </w:tc>
      </w:tr>
      <w:tr w:rsidR="009C2405" w:rsidRPr="00ED6F1E" w14:paraId="5508C583" w14:textId="77777777" w:rsidTr="00135E8D">
        <w:tc>
          <w:tcPr>
            <w:tcW w:w="871" w:type="dxa"/>
            <w:shd w:val="clear" w:color="auto" w:fill="92D050"/>
          </w:tcPr>
          <w:p w14:paraId="7998BE73" w14:textId="77777777" w:rsidR="009C2405" w:rsidRPr="00ED6F1E" w:rsidRDefault="009C2405" w:rsidP="00E32359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8768" w:type="dxa"/>
            <w:gridSpan w:val="3"/>
            <w:shd w:val="clear" w:color="auto" w:fill="92D050"/>
            <w:vAlign w:val="center"/>
          </w:tcPr>
          <w:p w14:paraId="6C5D5EBF" w14:textId="65689E96" w:rsidR="009C2405" w:rsidRPr="00ED6F1E" w:rsidRDefault="009C2405" w:rsidP="00E32359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SALA DE INOCULACIÓN</w:t>
            </w:r>
          </w:p>
        </w:tc>
      </w:tr>
      <w:tr w:rsidR="009C2405" w:rsidRPr="00ED6F1E" w14:paraId="226C9321" w14:textId="77777777" w:rsidTr="00135E8D">
        <w:tc>
          <w:tcPr>
            <w:tcW w:w="871" w:type="dxa"/>
            <w:shd w:val="clear" w:color="auto" w:fill="FBD4B4" w:themeFill="accent6" w:themeFillTint="66"/>
          </w:tcPr>
          <w:p w14:paraId="6FDB5AAC" w14:textId="5103245A" w:rsidR="009C2405" w:rsidRPr="00ED6F1E" w:rsidRDefault="009C2405" w:rsidP="00E32359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676" w:type="dxa"/>
            <w:gridSpan w:val="2"/>
            <w:shd w:val="clear" w:color="auto" w:fill="FBD4B4" w:themeFill="accent6" w:themeFillTint="66"/>
            <w:vAlign w:val="center"/>
          </w:tcPr>
          <w:p w14:paraId="4C8E23CE" w14:textId="73CF396F" w:rsidR="009C2405" w:rsidRPr="00ED6F1E" w:rsidRDefault="009C2405" w:rsidP="00E32359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HONGOS: </w:t>
            </w:r>
            <w:r w:rsidRPr="005577E1">
              <w:rPr>
                <w:rFonts w:ascii="Tahoma" w:hAnsi="Tahoma" w:cs="Tahoma"/>
                <w:b/>
                <w:sz w:val="20"/>
                <w:szCs w:val="20"/>
              </w:rPr>
              <w:t>CARRO DE 3 NIVELES</w:t>
            </w:r>
          </w:p>
        </w:tc>
        <w:tc>
          <w:tcPr>
            <w:tcW w:w="5092" w:type="dxa"/>
            <w:shd w:val="clear" w:color="auto" w:fill="FBD4B4" w:themeFill="accent6" w:themeFillTint="66"/>
            <w:vAlign w:val="center"/>
          </w:tcPr>
          <w:p w14:paraId="04008149" w14:textId="77777777" w:rsidR="009C2405" w:rsidRPr="00ED6F1E" w:rsidRDefault="009C2405" w:rsidP="00E32359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C2405" w:rsidRPr="00ED6F1E" w14:paraId="7A8F8B1E" w14:textId="77777777" w:rsidTr="00135E8D">
        <w:tc>
          <w:tcPr>
            <w:tcW w:w="871" w:type="dxa"/>
          </w:tcPr>
          <w:p w14:paraId="20F4303A" w14:textId="00968151" w:rsidR="009C2405" w:rsidRPr="00ED6F1E" w:rsidRDefault="009C2405" w:rsidP="004E6FF4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4</w:t>
            </w:r>
          </w:p>
        </w:tc>
        <w:tc>
          <w:tcPr>
            <w:tcW w:w="3676" w:type="dxa"/>
            <w:gridSpan w:val="2"/>
            <w:vAlign w:val="center"/>
          </w:tcPr>
          <w:p w14:paraId="1855EE18" w14:textId="77777777" w:rsidR="00195F8E" w:rsidRDefault="00195F8E" w:rsidP="004E6FF4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14:paraId="3A552903" w14:textId="0936DA00" w:rsidR="009C2405" w:rsidRPr="00ED6F1E" w:rsidRDefault="009C2405" w:rsidP="004E6FF4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7C9F3EE3" wp14:editId="3F9A29BF">
                  <wp:extent cx="1974850" cy="1453487"/>
                  <wp:effectExtent l="0" t="0" r="6350" b="0"/>
                  <wp:docPr id="4" name="Imagen 4" descr="Resultado de imagen para carro de inox de tres nivel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Resultado de imagen para carro de inox de tres nivel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r:link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8299" cy="1463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2" w:type="dxa"/>
          </w:tcPr>
          <w:p w14:paraId="2B63C9A7" w14:textId="77777777" w:rsidR="009C2405" w:rsidRPr="00ED6F1E" w:rsidRDefault="009C2405" w:rsidP="00E32359">
            <w:pPr>
              <w:spacing w:after="0" w:line="36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Estructura y características:</w:t>
            </w:r>
          </w:p>
          <w:p w14:paraId="2E3BCF54" w14:textId="77777777" w:rsidR="009C2405" w:rsidRPr="00ED6F1E" w:rsidRDefault="009C2405" w:rsidP="00E32359">
            <w:pPr>
              <w:spacing w:after="0" w:line="36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Construido en acero inoxidable AISI-430</w:t>
            </w:r>
          </w:p>
          <w:p w14:paraId="478DA42E" w14:textId="77777777" w:rsidR="009C2405" w:rsidRPr="00ED6F1E" w:rsidRDefault="009C2405" w:rsidP="00E32359">
            <w:pPr>
              <w:spacing w:after="0" w:line="36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Medidas de </w:t>
            </w: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800X500X1000mm</w:t>
            </w:r>
          </w:p>
          <w:p w14:paraId="1FE04A4F" w14:textId="651E1253" w:rsidR="009C2405" w:rsidRPr="00ED6F1E" w:rsidRDefault="009C2405" w:rsidP="00B36B1C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C2405" w:rsidRPr="00ED6F1E" w14:paraId="5EB4C42A" w14:textId="77777777" w:rsidTr="00135E8D">
        <w:tc>
          <w:tcPr>
            <w:tcW w:w="871" w:type="dxa"/>
            <w:shd w:val="clear" w:color="auto" w:fill="FBD4B4" w:themeFill="accent6" w:themeFillTint="66"/>
          </w:tcPr>
          <w:p w14:paraId="16F42482" w14:textId="28EBB421" w:rsidR="009C2405" w:rsidRPr="00ED6F1E" w:rsidRDefault="009C2405" w:rsidP="004E6FF4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676" w:type="dxa"/>
            <w:gridSpan w:val="2"/>
            <w:shd w:val="clear" w:color="auto" w:fill="FBD4B4" w:themeFill="accent6" w:themeFillTint="66"/>
            <w:vAlign w:val="center"/>
          </w:tcPr>
          <w:p w14:paraId="6FD8F69B" w14:textId="52EADB83" w:rsidR="009C2405" w:rsidRPr="00ED6F1E" w:rsidRDefault="009C2405" w:rsidP="004E6FF4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HONGOS: </w:t>
            </w:r>
            <w:r w:rsidRPr="005577E1">
              <w:rPr>
                <w:rFonts w:ascii="Tahoma" w:hAnsi="Tahoma" w:cs="Tahoma"/>
                <w:b/>
                <w:sz w:val="20"/>
                <w:szCs w:val="20"/>
              </w:rPr>
              <w:t>CABINA DE SEGURIDAD CLASE LAB 2- CABINA DE FLUJO LAMINAR</w:t>
            </w:r>
          </w:p>
        </w:tc>
        <w:tc>
          <w:tcPr>
            <w:tcW w:w="5092" w:type="dxa"/>
            <w:shd w:val="clear" w:color="auto" w:fill="FBD4B4" w:themeFill="accent6" w:themeFillTint="66"/>
            <w:vAlign w:val="center"/>
          </w:tcPr>
          <w:p w14:paraId="71798A1F" w14:textId="77777777" w:rsidR="009C2405" w:rsidRPr="00ED6F1E" w:rsidRDefault="009C2405" w:rsidP="004E6FF4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C2405" w:rsidRPr="00ED6F1E" w14:paraId="34CF8FDA" w14:textId="77777777" w:rsidTr="00135E8D">
        <w:tc>
          <w:tcPr>
            <w:tcW w:w="871" w:type="dxa"/>
          </w:tcPr>
          <w:p w14:paraId="5CEDE531" w14:textId="756A1633" w:rsidR="009C2405" w:rsidRPr="00ED6F1E" w:rsidRDefault="009C2405" w:rsidP="009C2405">
            <w:pPr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sz w:val="20"/>
                <w:szCs w:val="20"/>
              </w:rPr>
              <w:t>5</w:t>
            </w:r>
          </w:p>
        </w:tc>
        <w:tc>
          <w:tcPr>
            <w:tcW w:w="3676" w:type="dxa"/>
            <w:gridSpan w:val="2"/>
            <w:vAlign w:val="center"/>
          </w:tcPr>
          <w:p w14:paraId="57D677AB" w14:textId="2F2942A1" w:rsidR="009C2405" w:rsidRPr="00ED6F1E" w:rsidRDefault="009C2405" w:rsidP="00B36B1C">
            <w:pPr>
              <w:rPr>
                <w:rFonts w:ascii="Tahoma" w:hAnsi="Tahoma" w:cs="Tahoma"/>
                <w:noProof/>
                <w:sz w:val="20"/>
                <w:szCs w:val="20"/>
              </w:rPr>
            </w:pPr>
          </w:p>
          <w:p w14:paraId="59B9B0FD" w14:textId="77777777" w:rsidR="009C2405" w:rsidRPr="00ED6F1E" w:rsidRDefault="009C2405" w:rsidP="007E18FD">
            <w:pPr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22E5652E" wp14:editId="1B891A95">
                  <wp:extent cx="2042160" cy="2301240"/>
                  <wp:effectExtent l="0" t="0" r="0" b="3810"/>
                  <wp:docPr id="8" name="Imagen 8" descr="Imagen relacionad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n relacionad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0123" cy="2355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C7B9E5" w14:textId="77777777" w:rsidR="009C2405" w:rsidRPr="00ED6F1E" w:rsidRDefault="009C2405" w:rsidP="004756EA">
            <w:pPr>
              <w:rPr>
                <w:rFonts w:ascii="Tahoma" w:hAnsi="Tahoma" w:cs="Tahoma"/>
                <w:noProof/>
                <w:sz w:val="20"/>
                <w:szCs w:val="20"/>
              </w:rPr>
            </w:pPr>
          </w:p>
        </w:tc>
        <w:tc>
          <w:tcPr>
            <w:tcW w:w="5092" w:type="dxa"/>
          </w:tcPr>
          <w:p w14:paraId="2C2359A9" w14:textId="77777777" w:rsidR="009C2405" w:rsidRPr="00ED6F1E" w:rsidRDefault="009C2405" w:rsidP="00245EE9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Material de laboratorio</w:t>
            </w:r>
          </w:p>
          <w:p w14:paraId="63336EFA" w14:textId="77777777" w:rsidR="009C2405" w:rsidRPr="00ED6F1E" w:rsidRDefault="009C2405" w:rsidP="00245EE9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Estructura y características:</w:t>
            </w:r>
          </w:p>
          <w:p w14:paraId="47354AB5" w14:textId="77777777" w:rsidR="009C2405" w:rsidRPr="00ED6F1E" w:rsidRDefault="009C2405" w:rsidP="00245EE9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Clase 2 Modelo Lab 2</w:t>
            </w:r>
          </w:p>
          <w:p w14:paraId="5BC522A9" w14:textId="339BDC1F" w:rsidR="009C2405" w:rsidRPr="00ED6F1E" w:rsidRDefault="009C2405" w:rsidP="00195F8E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7B51EFD9" wp14:editId="6E8AD223">
                  <wp:extent cx="2580005" cy="2308860"/>
                  <wp:effectExtent l="0" t="0" r="0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990" cy="23446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405" w:rsidRPr="00ED6F1E" w14:paraId="419DC717" w14:textId="77777777" w:rsidTr="00135E8D">
        <w:tc>
          <w:tcPr>
            <w:tcW w:w="871" w:type="dxa"/>
            <w:shd w:val="clear" w:color="auto" w:fill="FBD4B4" w:themeFill="accent6" w:themeFillTint="66"/>
          </w:tcPr>
          <w:p w14:paraId="6527D8E9" w14:textId="01E2A16C" w:rsidR="009C2405" w:rsidRPr="00ED6F1E" w:rsidRDefault="009C2405" w:rsidP="00DF6968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676" w:type="dxa"/>
            <w:gridSpan w:val="2"/>
            <w:shd w:val="clear" w:color="auto" w:fill="FBD4B4" w:themeFill="accent6" w:themeFillTint="66"/>
            <w:vAlign w:val="center"/>
          </w:tcPr>
          <w:p w14:paraId="19CE6B99" w14:textId="2D7E6650" w:rsidR="009C2405" w:rsidRPr="00ED6F1E" w:rsidRDefault="009C2405" w:rsidP="00DF6968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HONGOS: </w:t>
            </w:r>
            <w:r w:rsidRPr="005577E1">
              <w:rPr>
                <w:rFonts w:ascii="Tahoma" w:hAnsi="Tahoma" w:cs="Tahoma"/>
                <w:b/>
                <w:sz w:val="20"/>
                <w:szCs w:val="20"/>
              </w:rPr>
              <w:t>REFRIGERADOR</w:t>
            </w:r>
          </w:p>
        </w:tc>
        <w:tc>
          <w:tcPr>
            <w:tcW w:w="5092" w:type="dxa"/>
            <w:shd w:val="clear" w:color="auto" w:fill="FBD4B4" w:themeFill="accent6" w:themeFillTint="66"/>
            <w:vAlign w:val="center"/>
          </w:tcPr>
          <w:p w14:paraId="1F029869" w14:textId="77777777" w:rsidR="009C2405" w:rsidRPr="00ED6F1E" w:rsidRDefault="009C2405" w:rsidP="004756EA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C2405" w:rsidRPr="00ED6F1E" w14:paraId="689676E0" w14:textId="77777777" w:rsidTr="00135E8D">
        <w:tc>
          <w:tcPr>
            <w:tcW w:w="871" w:type="dxa"/>
          </w:tcPr>
          <w:p w14:paraId="157CA2BE" w14:textId="6E5763E7" w:rsidR="009C2405" w:rsidRPr="00ED6F1E" w:rsidRDefault="009C2405" w:rsidP="009C2405">
            <w:pPr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6</w:t>
            </w:r>
          </w:p>
        </w:tc>
        <w:tc>
          <w:tcPr>
            <w:tcW w:w="3676" w:type="dxa"/>
            <w:gridSpan w:val="2"/>
            <w:vAlign w:val="center"/>
          </w:tcPr>
          <w:p w14:paraId="41F80E4D" w14:textId="77777777" w:rsidR="00195F8E" w:rsidRDefault="00195F8E" w:rsidP="004756EA">
            <w:pPr>
              <w:rPr>
                <w:rFonts w:ascii="Tahoma" w:hAnsi="Tahoma" w:cs="Tahoma"/>
                <w:noProof/>
                <w:sz w:val="20"/>
                <w:szCs w:val="20"/>
              </w:rPr>
            </w:pPr>
          </w:p>
          <w:p w14:paraId="5CEB9A1E" w14:textId="7D585D16" w:rsidR="009C2405" w:rsidRPr="00ED6F1E" w:rsidRDefault="009C2405" w:rsidP="004756EA">
            <w:pPr>
              <w:rPr>
                <w:rFonts w:ascii="Tahoma" w:hAnsi="Tahoma" w:cs="Tahoma"/>
                <w:noProof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5F9B71BD" wp14:editId="38C6CC67">
                  <wp:extent cx="2004060" cy="1851660"/>
                  <wp:effectExtent l="0" t="0" r="0" b="0"/>
                  <wp:docPr id="28" name="Imagen 28" descr="http://www.tibo.bo/tiendasbolivia/media/product/726/freezers-vertical-electrolux-fe26-97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tibo.bo/tiendasbolivia/media/product/726/freezers-vertical-electrolux-fe26-97b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05" b="4205"/>
                          <a:stretch/>
                        </pic:blipFill>
                        <pic:spPr bwMode="auto">
                          <a:xfrm>
                            <a:off x="0" y="0"/>
                            <a:ext cx="2014630" cy="18614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2" w:type="dxa"/>
          </w:tcPr>
          <w:p w14:paraId="2BBC777C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Estructura y características:</w:t>
            </w:r>
          </w:p>
          <w:p w14:paraId="7840ABE8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50 Hz</w:t>
            </w:r>
          </w:p>
          <w:p w14:paraId="640FD7A5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Capacidad de 260 litros</w:t>
            </w:r>
          </w:p>
          <w:p w14:paraId="4ED0B23A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Alto: 172 cm</w:t>
            </w:r>
          </w:p>
          <w:p w14:paraId="37523A61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Ancho: 62x58cm.</w:t>
            </w:r>
          </w:p>
        </w:tc>
      </w:tr>
      <w:tr w:rsidR="009C2405" w:rsidRPr="00ED6F1E" w14:paraId="2B38A9EF" w14:textId="77777777" w:rsidTr="00135E8D">
        <w:tc>
          <w:tcPr>
            <w:tcW w:w="871" w:type="dxa"/>
            <w:shd w:val="clear" w:color="auto" w:fill="FBD4B4" w:themeFill="accent6" w:themeFillTint="66"/>
          </w:tcPr>
          <w:p w14:paraId="56D8853F" w14:textId="29A0938D" w:rsidR="009C2405" w:rsidRPr="00ED6F1E" w:rsidRDefault="009C2405" w:rsidP="00EF7630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676" w:type="dxa"/>
            <w:gridSpan w:val="2"/>
            <w:shd w:val="clear" w:color="auto" w:fill="FBD4B4" w:themeFill="accent6" w:themeFillTint="66"/>
            <w:vAlign w:val="center"/>
          </w:tcPr>
          <w:p w14:paraId="6F5B4ED5" w14:textId="697C0BAB" w:rsidR="009C2405" w:rsidRPr="00ED6F1E" w:rsidRDefault="009C2405" w:rsidP="00EF7630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HONGOS: </w:t>
            </w:r>
            <w:r w:rsidRPr="005577E1">
              <w:rPr>
                <w:rFonts w:ascii="Tahoma" w:hAnsi="Tahoma" w:cs="Tahoma"/>
                <w:b/>
                <w:sz w:val="20"/>
                <w:szCs w:val="20"/>
              </w:rPr>
              <w:t>ESTANTE</w:t>
            </w:r>
          </w:p>
        </w:tc>
        <w:tc>
          <w:tcPr>
            <w:tcW w:w="5092" w:type="dxa"/>
            <w:shd w:val="clear" w:color="auto" w:fill="FBD4B4" w:themeFill="accent6" w:themeFillTint="66"/>
            <w:vAlign w:val="center"/>
          </w:tcPr>
          <w:p w14:paraId="1CEC2AF5" w14:textId="77777777" w:rsidR="009C2405" w:rsidRPr="00ED6F1E" w:rsidRDefault="009C2405" w:rsidP="00EF7630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C2405" w:rsidRPr="00ED6F1E" w14:paraId="7EB6BF2F" w14:textId="77777777" w:rsidTr="00135E8D">
        <w:tc>
          <w:tcPr>
            <w:tcW w:w="871" w:type="dxa"/>
          </w:tcPr>
          <w:p w14:paraId="09BEFA18" w14:textId="104951BB" w:rsidR="009C2405" w:rsidRPr="00ED6F1E" w:rsidRDefault="009C2405" w:rsidP="00EF7630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7</w:t>
            </w:r>
          </w:p>
        </w:tc>
        <w:tc>
          <w:tcPr>
            <w:tcW w:w="3676" w:type="dxa"/>
            <w:gridSpan w:val="2"/>
            <w:vAlign w:val="center"/>
          </w:tcPr>
          <w:p w14:paraId="325E783D" w14:textId="77777777" w:rsidR="00195F8E" w:rsidRDefault="00195F8E" w:rsidP="00EF7630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</w:p>
          <w:p w14:paraId="37DC00C1" w14:textId="3D9C5B11" w:rsidR="009C2405" w:rsidRPr="00ED6F1E" w:rsidRDefault="009C2405" w:rsidP="00EF7630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3C1DA6BF" wp14:editId="7C43DC47">
                  <wp:extent cx="1345864" cy="1583141"/>
                  <wp:effectExtent l="0" t="0" r="6985" b="0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9636" cy="1599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2" w:type="dxa"/>
          </w:tcPr>
          <w:p w14:paraId="58831421" w14:textId="77777777" w:rsidR="009C2405" w:rsidRPr="00ED6F1E" w:rsidRDefault="009C2405" w:rsidP="00EF7630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Estructura y características: </w:t>
            </w:r>
          </w:p>
          <w:p w14:paraId="37A82AE1" w14:textId="77777777" w:rsidR="009C2405" w:rsidRPr="00ED6F1E" w:rsidRDefault="009C2405" w:rsidP="00EF7630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Construido en acero inoxidable AISI-430</w:t>
            </w:r>
          </w:p>
          <w:p w14:paraId="4981BB00" w14:textId="77777777" w:rsidR="009C2405" w:rsidRPr="00ED6F1E" w:rsidRDefault="009C2405" w:rsidP="00EF7630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Medidas: </w:t>
            </w:r>
          </w:p>
          <w:p w14:paraId="10EFD0DC" w14:textId="77777777" w:rsidR="009C2405" w:rsidRPr="00ED6F1E" w:rsidRDefault="009C2405" w:rsidP="00EF7630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1200 mm</w:t>
            </w:r>
          </w:p>
          <w:p w14:paraId="5B2C43F0" w14:textId="77777777" w:rsidR="009C2405" w:rsidRPr="00ED6F1E" w:rsidRDefault="009C2405" w:rsidP="00EF7630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Fondo:420 mm</w:t>
            </w:r>
          </w:p>
          <w:p w14:paraId="4C373AFC" w14:textId="77777777" w:rsidR="009C2405" w:rsidRPr="00ED6F1E" w:rsidRDefault="009C2405" w:rsidP="00EF7630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Alto: 2100 mm</w:t>
            </w:r>
          </w:p>
          <w:p w14:paraId="7DDEA57E" w14:textId="77777777" w:rsidR="009C2405" w:rsidRPr="00ED6F1E" w:rsidRDefault="009C2405" w:rsidP="00EF7630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Capacidad de carga: 150 kg.</w:t>
            </w:r>
          </w:p>
          <w:p w14:paraId="617FCBB5" w14:textId="77777777" w:rsidR="009C2405" w:rsidRPr="00ED6F1E" w:rsidRDefault="009C2405" w:rsidP="00EF7630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C2405" w:rsidRPr="00ED6F1E" w14:paraId="777EE827" w14:textId="77777777" w:rsidTr="00135E8D">
        <w:tc>
          <w:tcPr>
            <w:tcW w:w="871" w:type="dxa"/>
            <w:shd w:val="clear" w:color="auto" w:fill="FBD4B4" w:themeFill="accent6" w:themeFillTint="66"/>
          </w:tcPr>
          <w:p w14:paraId="0884020E" w14:textId="67D12DAD" w:rsidR="009C2405" w:rsidRPr="00ED6F1E" w:rsidRDefault="009C2405" w:rsidP="00EF7630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676" w:type="dxa"/>
            <w:gridSpan w:val="2"/>
            <w:shd w:val="clear" w:color="auto" w:fill="FBD4B4" w:themeFill="accent6" w:themeFillTint="66"/>
            <w:vAlign w:val="center"/>
          </w:tcPr>
          <w:p w14:paraId="43D16583" w14:textId="7E8D29A8" w:rsidR="009C2405" w:rsidRPr="00ED6F1E" w:rsidRDefault="009C2405" w:rsidP="00EF7630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HONGOS: </w:t>
            </w:r>
            <w:r w:rsidRPr="005577E1">
              <w:rPr>
                <w:rFonts w:ascii="Tahoma" w:hAnsi="Tahoma" w:cs="Tahoma"/>
                <w:b/>
                <w:sz w:val="20"/>
                <w:szCs w:val="20"/>
              </w:rPr>
              <w:t>BANDEJAS DE ACERO</w:t>
            </w:r>
          </w:p>
        </w:tc>
        <w:tc>
          <w:tcPr>
            <w:tcW w:w="5092" w:type="dxa"/>
            <w:shd w:val="clear" w:color="auto" w:fill="FBD4B4" w:themeFill="accent6" w:themeFillTint="66"/>
            <w:vAlign w:val="center"/>
          </w:tcPr>
          <w:p w14:paraId="53301ABF" w14:textId="77777777" w:rsidR="009C2405" w:rsidRPr="00ED6F1E" w:rsidRDefault="009C2405" w:rsidP="00EF7630">
            <w:pPr>
              <w:spacing w:after="0" w:line="36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C2405" w:rsidRPr="00ED6F1E" w14:paraId="0CB39659" w14:textId="77777777" w:rsidTr="00135E8D">
        <w:tc>
          <w:tcPr>
            <w:tcW w:w="871" w:type="dxa"/>
          </w:tcPr>
          <w:p w14:paraId="425AB179" w14:textId="5ED22F45" w:rsidR="009C2405" w:rsidRPr="00ED6F1E" w:rsidRDefault="009C2405" w:rsidP="00EF7630">
            <w:pPr>
              <w:jc w:val="center"/>
              <w:rPr>
                <w:rFonts w:ascii="Tahoma" w:eastAsia="Times New Roman" w:hAnsi="Tahoma" w:cs="Tahoma"/>
                <w:noProof/>
                <w:color w:val="000000"/>
                <w:sz w:val="20"/>
                <w:szCs w:val="20"/>
                <w:lang w:eastAsia="es-ES"/>
              </w:rPr>
            </w:pPr>
            <w:r>
              <w:rPr>
                <w:rFonts w:ascii="Tahoma" w:eastAsia="Times New Roman" w:hAnsi="Tahoma" w:cs="Tahoma"/>
                <w:noProof/>
                <w:color w:val="000000"/>
                <w:sz w:val="20"/>
                <w:szCs w:val="20"/>
                <w:lang w:eastAsia="es-ES"/>
              </w:rPr>
              <w:t>8</w:t>
            </w:r>
          </w:p>
        </w:tc>
        <w:tc>
          <w:tcPr>
            <w:tcW w:w="3676" w:type="dxa"/>
            <w:gridSpan w:val="2"/>
            <w:vAlign w:val="center"/>
          </w:tcPr>
          <w:p w14:paraId="2910ACC0" w14:textId="77777777" w:rsidR="00195F8E" w:rsidRDefault="00195F8E" w:rsidP="00EF7630">
            <w:pPr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</w:p>
          <w:p w14:paraId="5A9D070B" w14:textId="5FCBD0A8" w:rsidR="009C2405" w:rsidRPr="00ED6F1E" w:rsidRDefault="009C2405" w:rsidP="00EF7630">
            <w:pPr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 w:rsidRPr="00ED6F1E">
              <w:rPr>
                <w:rFonts w:ascii="Tahoma" w:eastAsia="Times New Roman" w:hAnsi="Tahoma" w:cs="Tahoma"/>
                <w:noProof/>
                <w:color w:val="000000"/>
                <w:sz w:val="20"/>
                <w:szCs w:val="20"/>
                <w:lang w:eastAsia="es-ES"/>
              </w:rPr>
              <w:drawing>
                <wp:inline distT="0" distB="0" distL="0" distR="0" wp14:anchorId="0EA1D3E6" wp14:editId="0E7438F1">
                  <wp:extent cx="2164080" cy="1424940"/>
                  <wp:effectExtent l="0" t="0" r="7620" b="3810"/>
                  <wp:docPr id="154" name="Imagen 1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n 27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8380" cy="14343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2" w:type="dxa"/>
          </w:tcPr>
          <w:p w14:paraId="552419F8" w14:textId="77777777" w:rsidR="009C2405" w:rsidRPr="00ED6F1E" w:rsidRDefault="009C2405" w:rsidP="00EF7630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Características:</w:t>
            </w:r>
          </w:p>
          <w:p w14:paraId="65052B4A" w14:textId="77777777" w:rsidR="009C2405" w:rsidRPr="00ED6F1E" w:rsidRDefault="009C2405" w:rsidP="00EF7630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Constituido de acero inoxidable</w:t>
            </w:r>
          </w:p>
          <w:p w14:paraId="125A9AD0" w14:textId="77777777" w:rsidR="009C2405" w:rsidRPr="00ED6F1E" w:rsidRDefault="009C2405" w:rsidP="00EF7630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Dimensiones: </w:t>
            </w:r>
          </w:p>
          <w:p w14:paraId="38F1EABD" w14:textId="77777777" w:rsidR="009C2405" w:rsidRPr="00ED6F1E" w:rsidRDefault="009C2405" w:rsidP="00EF7630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Frente: 0,</w:t>
            </w: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35 m</w:t>
            </w:r>
          </w:p>
          <w:p w14:paraId="33C731F2" w14:textId="77777777" w:rsidR="009C2405" w:rsidRPr="00ED6F1E" w:rsidRDefault="009C2405" w:rsidP="00EF7630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Fondo: 0,25m</w:t>
            </w:r>
          </w:p>
          <w:p w14:paraId="29D4FE4D" w14:textId="77777777" w:rsidR="009C2405" w:rsidRDefault="009C2405" w:rsidP="00EF7630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Alto: 0,50 m</w:t>
            </w:r>
          </w:p>
          <w:p w14:paraId="2AF16872" w14:textId="77777777" w:rsidR="00195F8E" w:rsidRDefault="00195F8E" w:rsidP="00EF7630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  <w:p w14:paraId="6ADDC2AB" w14:textId="77777777" w:rsidR="00195F8E" w:rsidRDefault="00195F8E" w:rsidP="00EF7630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  <w:p w14:paraId="1135FF8B" w14:textId="77777777" w:rsidR="00195F8E" w:rsidRDefault="00195F8E" w:rsidP="00EF7630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  <w:p w14:paraId="1123CEDE" w14:textId="77777777" w:rsidR="00195F8E" w:rsidRDefault="00195F8E" w:rsidP="00EF7630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  <w:p w14:paraId="633A99A2" w14:textId="77777777" w:rsidR="00195F8E" w:rsidRDefault="00195F8E" w:rsidP="00EF7630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  <w:p w14:paraId="4ECDE84A" w14:textId="77777777" w:rsidR="00195F8E" w:rsidRDefault="00195F8E" w:rsidP="00EF7630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  <w:p w14:paraId="7D2E7A36" w14:textId="77777777" w:rsidR="00195F8E" w:rsidRDefault="00195F8E" w:rsidP="00EF7630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  <w:p w14:paraId="7BD3F038" w14:textId="4C553DBE" w:rsidR="00195F8E" w:rsidRPr="00ED6F1E" w:rsidRDefault="00195F8E" w:rsidP="00EF7630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C2405" w:rsidRPr="00ED6F1E" w14:paraId="1E8E7118" w14:textId="77777777" w:rsidTr="00135E8D">
        <w:trPr>
          <w:trHeight w:val="317"/>
        </w:trPr>
        <w:tc>
          <w:tcPr>
            <w:tcW w:w="871" w:type="dxa"/>
            <w:shd w:val="clear" w:color="auto" w:fill="92D050"/>
          </w:tcPr>
          <w:p w14:paraId="2893EE2F" w14:textId="77777777" w:rsidR="009C2405" w:rsidRPr="00ED6F1E" w:rsidRDefault="009C2405" w:rsidP="004756EA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8768" w:type="dxa"/>
            <w:gridSpan w:val="3"/>
            <w:shd w:val="clear" w:color="auto" w:fill="92D050"/>
            <w:vAlign w:val="center"/>
          </w:tcPr>
          <w:p w14:paraId="4A90580B" w14:textId="2C5734DE" w:rsidR="009C2405" w:rsidRPr="00ED6F1E" w:rsidRDefault="009C2405" w:rsidP="004756EA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SALA DE LAVADO Y COCCIÓN DEL ARROZ</w:t>
            </w:r>
          </w:p>
        </w:tc>
      </w:tr>
      <w:tr w:rsidR="009C2405" w:rsidRPr="00ED6F1E" w14:paraId="61229087" w14:textId="77777777" w:rsidTr="00135E8D">
        <w:trPr>
          <w:trHeight w:val="317"/>
        </w:trPr>
        <w:tc>
          <w:tcPr>
            <w:tcW w:w="871" w:type="dxa"/>
            <w:shd w:val="clear" w:color="auto" w:fill="FBD4B4" w:themeFill="accent6" w:themeFillTint="66"/>
          </w:tcPr>
          <w:p w14:paraId="0799B1A7" w14:textId="651A8436" w:rsidR="009C2405" w:rsidRPr="009C2405" w:rsidRDefault="009C2405" w:rsidP="004756EA">
            <w:pPr>
              <w:spacing w:after="0"/>
              <w:rPr>
                <w:rFonts w:ascii="Tahoma" w:hAnsi="Tahoma" w:cs="Tahoma"/>
                <w:bCs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3" w:type="dxa"/>
            <w:shd w:val="clear" w:color="auto" w:fill="FBD4B4" w:themeFill="accent6" w:themeFillTint="66"/>
            <w:vAlign w:val="center"/>
          </w:tcPr>
          <w:p w14:paraId="59956A0D" w14:textId="4E254A21" w:rsidR="009C2405" w:rsidRPr="00ED6F1E" w:rsidRDefault="009C2405" w:rsidP="004756EA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HONGOS: </w:t>
            </w:r>
            <w:r w:rsidRPr="005577E1">
              <w:rPr>
                <w:rFonts w:ascii="Tahoma" w:hAnsi="Tahoma" w:cs="Tahoma"/>
                <w:b/>
                <w:sz w:val="20"/>
                <w:szCs w:val="20"/>
              </w:rPr>
              <w:t>COCINA INDUSTRIAL</w:t>
            </w:r>
          </w:p>
        </w:tc>
        <w:tc>
          <w:tcPr>
            <w:tcW w:w="5245" w:type="dxa"/>
            <w:gridSpan w:val="2"/>
            <w:shd w:val="clear" w:color="auto" w:fill="FBD4B4" w:themeFill="accent6" w:themeFillTint="66"/>
            <w:vAlign w:val="center"/>
          </w:tcPr>
          <w:p w14:paraId="541267BD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C2405" w:rsidRPr="00ED6F1E" w14:paraId="798C632B" w14:textId="77777777" w:rsidTr="00E77F94">
        <w:trPr>
          <w:trHeight w:val="2299"/>
        </w:trPr>
        <w:tc>
          <w:tcPr>
            <w:tcW w:w="871" w:type="dxa"/>
          </w:tcPr>
          <w:p w14:paraId="1006A4C1" w14:textId="0711E180" w:rsidR="009C2405" w:rsidRPr="00ED6F1E" w:rsidRDefault="00583216" w:rsidP="009C2405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9</w:t>
            </w:r>
          </w:p>
        </w:tc>
        <w:tc>
          <w:tcPr>
            <w:tcW w:w="3523" w:type="dxa"/>
            <w:vAlign w:val="center"/>
          </w:tcPr>
          <w:p w14:paraId="060F8734" w14:textId="2E410918" w:rsidR="009C2405" w:rsidRPr="00ED6F1E" w:rsidRDefault="009C2405" w:rsidP="004756EA">
            <w:pPr>
              <w:spacing w:after="0"/>
              <w:rPr>
                <w:rFonts w:ascii="Tahoma" w:hAnsi="Tahoma" w:cs="Tahoma"/>
                <w:noProof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5C8E03EA" wp14:editId="15553031">
                  <wp:extent cx="1988820" cy="838200"/>
                  <wp:effectExtent l="0" t="0" r="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3269" cy="84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  <w:gridSpan w:val="2"/>
          </w:tcPr>
          <w:p w14:paraId="6DFD0E3E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2 hornillas</w:t>
            </w:r>
          </w:p>
          <w:p w14:paraId="5D7DE85B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Estructura y características:</w:t>
            </w:r>
          </w:p>
          <w:p w14:paraId="4247C51F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Frente: 1020 mt</w:t>
            </w:r>
          </w:p>
          <w:p w14:paraId="56621CD6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Ancho: 530 mt</w:t>
            </w:r>
          </w:p>
          <w:p w14:paraId="0CF93123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Alto: 700 mt</w:t>
            </w:r>
          </w:p>
          <w:p w14:paraId="4EDEB4B3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Potencia térmica de 8.86 Kca/hora</w:t>
            </w:r>
          </w:p>
          <w:p w14:paraId="50C71E94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Consumo de gas de 0.70 kilos/hora</w:t>
            </w:r>
          </w:p>
          <w:p w14:paraId="70DD333B" w14:textId="77777777" w:rsidR="009C2405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Peso total: 38 kilos</w:t>
            </w:r>
          </w:p>
          <w:p w14:paraId="01ECEEA8" w14:textId="5C9F9327" w:rsidR="00E77F94" w:rsidRPr="00ED6F1E" w:rsidRDefault="00E77F94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C2405" w:rsidRPr="00ED6F1E" w14:paraId="6F79E6B3" w14:textId="77777777" w:rsidTr="00135E8D">
        <w:trPr>
          <w:trHeight w:val="317"/>
        </w:trPr>
        <w:tc>
          <w:tcPr>
            <w:tcW w:w="871" w:type="dxa"/>
            <w:shd w:val="clear" w:color="auto" w:fill="FBD4B4" w:themeFill="accent6" w:themeFillTint="66"/>
          </w:tcPr>
          <w:p w14:paraId="00466C99" w14:textId="7DB096D9" w:rsidR="009C2405" w:rsidRPr="00ED6F1E" w:rsidRDefault="009C2405" w:rsidP="004756EA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3" w:type="dxa"/>
            <w:shd w:val="clear" w:color="auto" w:fill="FBD4B4" w:themeFill="accent6" w:themeFillTint="66"/>
            <w:vAlign w:val="center"/>
          </w:tcPr>
          <w:p w14:paraId="19C5550C" w14:textId="69EB3B14" w:rsidR="009C2405" w:rsidRPr="00ED6F1E" w:rsidRDefault="009C2405" w:rsidP="004756EA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HONGOS: </w:t>
            </w:r>
            <w:r w:rsidRPr="005577E1">
              <w:rPr>
                <w:rFonts w:ascii="Tahoma" w:hAnsi="Tahoma" w:cs="Tahoma"/>
                <w:b/>
                <w:sz w:val="20"/>
                <w:szCs w:val="20"/>
              </w:rPr>
              <w:t>OLLA</w:t>
            </w:r>
          </w:p>
        </w:tc>
        <w:tc>
          <w:tcPr>
            <w:tcW w:w="5245" w:type="dxa"/>
            <w:gridSpan w:val="2"/>
            <w:shd w:val="clear" w:color="auto" w:fill="FBD4B4" w:themeFill="accent6" w:themeFillTint="66"/>
            <w:vAlign w:val="center"/>
          </w:tcPr>
          <w:p w14:paraId="425C7178" w14:textId="77777777" w:rsidR="009C2405" w:rsidRPr="00ED6F1E" w:rsidRDefault="009C2405" w:rsidP="004756EA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C2405" w:rsidRPr="00ED6F1E" w14:paraId="1F08F984" w14:textId="77777777" w:rsidTr="00135E8D">
        <w:trPr>
          <w:trHeight w:val="4194"/>
        </w:trPr>
        <w:tc>
          <w:tcPr>
            <w:tcW w:w="871" w:type="dxa"/>
          </w:tcPr>
          <w:p w14:paraId="0B5789D5" w14:textId="590B5798" w:rsidR="009C2405" w:rsidRPr="00ED6F1E" w:rsidRDefault="00583216" w:rsidP="00B36B1C">
            <w:pPr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10</w:t>
            </w:r>
          </w:p>
        </w:tc>
        <w:tc>
          <w:tcPr>
            <w:tcW w:w="3523" w:type="dxa"/>
            <w:vAlign w:val="center"/>
          </w:tcPr>
          <w:p w14:paraId="329466A0" w14:textId="28C0E680" w:rsidR="009C2405" w:rsidRPr="00ED6F1E" w:rsidRDefault="009C2405" w:rsidP="00B36B1C">
            <w:pPr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5D24C42B" wp14:editId="2EADF1AF">
                  <wp:extent cx="1743075" cy="1057702"/>
                  <wp:effectExtent l="0" t="0" r="0" b="9525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5709" cy="1059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  <w:gridSpan w:val="2"/>
          </w:tcPr>
          <w:p w14:paraId="02673240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Características:</w:t>
            </w:r>
          </w:p>
          <w:p w14:paraId="4BFF66A4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Construido en acero inoxidable AISI-430</w:t>
            </w:r>
          </w:p>
          <w:p w14:paraId="20116D8F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Capacidad: 50 litros</w:t>
            </w:r>
          </w:p>
          <w:p w14:paraId="57A4D878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Diámetro: 50 cm</w:t>
            </w:r>
          </w:p>
          <w:p w14:paraId="6A116568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Base: 2.5 mm </w:t>
            </w:r>
          </w:p>
          <w:p w14:paraId="386C439D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Cilindro lateral: 1 mm</w:t>
            </w:r>
          </w:p>
          <w:p w14:paraId="04059EE1" w14:textId="77777777" w:rsidR="009C2405" w:rsidRDefault="009C2405" w:rsidP="00195F8E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Tapa de 8 mm de espesor</w:t>
            </w:r>
          </w:p>
          <w:p w14:paraId="01D8E40E" w14:textId="77777777" w:rsidR="00E77F94" w:rsidRDefault="00E77F94" w:rsidP="00195F8E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  <w:p w14:paraId="1F2A64E2" w14:textId="77777777" w:rsidR="00E77F94" w:rsidRDefault="00E77F94" w:rsidP="00195F8E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  <w:p w14:paraId="52AC40DF" w14:textId="77777777" w:rsidR="00E77F94" w:rsidRDefault="00E77F94" w:rsidP="00195F8E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  <w:p w14:paraId="216E0A45" w14:textId="77777777" w:rsidR="00E77F94" w:rsidRDefault="00E77F94" w:rsidP="00195F8E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  <w:p w14:paraId="6B9C5FE0" w14:textId="77777777" w:rsidR="00E77F94" w:rsidRDefault="00E77F94" w:rsidP="00195F8E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  <w:p w14:paraId="4B8C11E1" w14:textId="77777777" w:rsidR="00E77F94" w:rsidRDefault="00E77F94" w:rsidP="00195F8E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  <w:p w14:paraId="73FEF884" w14:textId="77777777" w:rsidR="00E77F94" w:rsidRDefault="00E77F94" w:rsidP="00195F8E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  <w:p w14:paraId="40DB1412" w14:textId="77777777" w:rsidR="00E77F94" w:rsidRDefault="00E77F94" w:rsidP="00195F8E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  <w:p w14:paraId="4882C6AE" w14:textId="77777777" w:rsidR="00E77F94" w:rsidRDefault="00E77F94" w:rsidP="00195F8E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  <w:p w14:paraId="1483CAD5" w14:textId="7D307EF0" w:rsidR="00E77F94" w:rsidRPr="00ED6F1E" w:rsidRDefault="00E77F94" w:rsidP="00195F8E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C2405" w:rsidRPr="00ED6F1E" w14:paraId="2F4FA402" w14:textId="77777777" w:rsidTr="00135E8D">
        <w:trPr>
          <w:trHeight w:val="317"/>
        </w:trPr>
        <w:tc>
          <w:tcPr>
            <w:tcW w:w="871" w:type="dxa"/>
            <w:shd w:val="clear" w:color="auto" w:fill="FBD4B4" w:themeFill="accent6" w:themeFillTint="66"/>
          </w:tcPr>
          <w:p w14:paraId="57B9A59C" w14:textId="6D95678D" w:rsidR="009C2405" w:rsidRPr="00ED6F1E" w:rsidRDefault="009C2405" w:rsidP="004756EA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3" w:type="dxa"/>
            <w:shd w:val="clear" w:color="auto" w:fill="FBD4B4" w:themeFill="accent6" w:themeFillTint="66"/>
            <w:vAlign w:val="center"/>
          </w:tcPr>
          <w:p w14:paraId="3658EFE8" w14:textId="384F5D43" w:rsidR="009C2405" w:rsidRPr="00ED6F1E" w:rsidRDefault="009C2405" w:rsidP="004756EA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HONGOS: </w:t>
            </w:r>
            <w:r w:rsidRPr="005577E1">
              <w:rPr>
                <w:rFonts w:ascii="Tahoma" w:hAnsi="Tahoma" w:cs="Tahoma"/>
                <w:b/>
                <w:sz w:val="20"/>
                <w:szCs w:val="20"/>
              </w:rPr>
              <w:t>SELLADORA</w:t>
            </w:r>
          </w:p>
        </w:tc>
        <w:tc>
          <w:tcPr>
            <w:tcW w:w="5245" w:type="dxa"/>
            <w:gridSpan w:val="2"/>
            <w:shd w:val="clear" w:color="auto" w:fill="FBD4B4" w:themeFill="accent6" w:themeFillTint="66"/>
            <w:vAlign w:val="center"/>
          </w:tcPr>
          <w:p w14:paraId="0CF85E8B" w14:textId="77777777" w:rsidR="009C2405" w:rsidRPr="00ED6F1E" w:rsidRDefault="009C2405" w:rsidP="004756EA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C2405" w:rsidRPr="00ED6F1E" w14:paraId="4539632E" w14:textId="77777777" w:rsidTr="00135E8D">
        <w:trPr>
          <w:trHeight w:val="3518"/>
        </w:trPr>
        <w:tc>
          <w:tcPr>
            <w:tcW w:w="871" w:type="dxa"/>
          </w:tcPr>
          <w:p w14:paraId="6502B508" w14:textId="7561A217" w:rsidR="009C2405" w:rsidRPr="00ED6F1E" w:rsidRDefault="009C2405" w:rsidP="004756EA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="00583216"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</w:p>
        </w:tc>
        <w:tc>
          <w:tcPr>
            <w:tcW w:w="3523" w:type="dxa"/>
            <w:vAlign w:val="center"/>
          </w:tcPr>
          <w:p w14:paraId="1D53AC55" w14:textId="08133C73" w:rsidR="009C2405" w:rsidRPr="00ED6F1E" w:rsidRDefault="009C2405" w:rsidP="004756EA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</w:p>
          <w:p w14:paraId="2E06F6EC" w14:textId="77777777" w:rsidR="009C2405" w:rsidRPr="00ED6F1E" w:rsidRDefault="009C2405" w:rsidP="00B341AA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54B1770D" wp14:editId="34FA530E">
                  <wp:extent cx="2131538" cy="1859280"/>
                  <wp:effectExtent l="0" t="0" r="2540" b="7620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1"/>
                          <a:srcRect t="872"/>
                          <a:stretch/>
                        </pic:blipFill>
                        <pic:spPr bwMode="auto">
                          <a:xfrm>
                            <a:off x="0" y="0"/>
                            <a:ext cx="2174278" cy="18965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  <w:gridSpan w:val="2"/>
          </w:tcPr>
          <w:p w14:paraId="7170A1E7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Estructura y características:</w:t>
            </w:r>
          </w:p>
          <w:p w14:paraId="09001DF9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Sistema de trabajo </w:t>
            </w: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a pedal frontal, con posicionamiento horizontal del paquete.</w:t>
            </w:r>
          </w:p>
          <w:p w14:paraId="648A8118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Velocidad de 15 a 20 paquetes por minuto.</w:t>
            </w:r>
          </w:p>
          <w:p w14:paraId="308752EE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Sistema de sellado por impulso, calienta solo en el momento del sellado.</w:t>
            </w:r>
          </w:p>
          <w:p w14:paraId="52854CCD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Consumo/Potencia: 150 watts</w:t>
            </w:r>
          </w:p>
          <w:p w14:paraId="5EE0343B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Espesor de film: hasta 200 mic</w:t>
            </w:r>
          </w:p>
          <w:p w14:paraId="5A409A84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Ancho del sellado: 3 mm</w:t>
            </w:r>
          </w:p>
          <w:p w14:paraId="7ABB9D85" w14:textId="77777777" w:rsidR="009C2405" w:rsidRDefault="009C2405" w:rsidP="00762771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Ancho máximo de bolsa: 25 c</w:t>
            </w:r>
          </w:p>
          <w:p w14:paraId="5A218EE8" w14:textId="77777777" w:rsidR="009C2405" w:rsidRDefault="009C2405" w:rsidP="00762771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  <w:p w14:paraId="085C824F" w14:textId="77777777" w:rsidR="009C2405" w:rsidRDefault="009C2405" w:rsidP="00762771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  <w:p w14:paraId="7B74A70C" w14:textId="54742FD9" w:rsidR="009C2405" w:rsidRPr="00ED6F1E" w:rsidRDefault="009C2405" w:rsidP="00762771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</w:tc>
      </w:tr>
      <w:tr w:rsidR="009C2405" w:rsidRPr="00ED6F1E" w14:paraId="4E964426" w14:textId="77777777" w:rsidTr="00135E8D">
        <w:tc>
          <w:tcPr>
            <w:tcW w:w="871" w:type="dxa"/>
            <w:shd w:val="clear" w:color="auto" w:fill="FBD4B4" w:themeFill="accent6" w:themeFillTint="66"/>
          </w:tcPr>
          <w:p w14:paraId="62E33AFB" w14:textId="6AD744FA" w:rsidR="009C2405" w:rsidRPr="00ED6F1E" w:rsidRDefault="009C2405" w:rsidP="005577E1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3" w:type="dxa"/>
            <w:shd w:val="clear" w:color="auto" w:fill="FBD4B4" w:themeFill="accent6" w:themeFillTint="66"/>
            <w:vAlign w:val="center"/>
          </w:tcPr>
          <w:p w14:paraId="459EC43C" w14:textId="33E7E905" w:rsidR="009C2405" w:rsidRPr="00ED6F1E" w:rsidRDefault="009C2405" w:rsidP="005577E1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HONGOS: </w:t>
            </w:r>
            <w:r w:rsidRPr="005577E1">
              <w:rPr>
                <w:rFonts w:ascii="Tahoma" w:hAnsi="Tahoma" w:cs="Tahoma"/>
                <w:b/>
                <w:sz w:val="20"/>
                <w:szCs w:val="20"/>
              </w:rPr>
              <w:t>HUMIDIFICADOR</w:t>
            </w:r>
          </w:p>
        </w:tc>
        <w:tc>
          <w:tcPr>
            <w:tcW w:w="5245" w:type="dxa"/>
            <w:gridSpan w:val="2"/>
            <w:shd w:val="clear" w:color="auto" w:fill="FBD4B4" w:themeFill="accent6" w:themeFillTint="66"/>
            <w:vAlign w:val="center"/>
          </w:tcPr>
          <w:p w14:paraId="76DB1A8B" w14:textId="77777777" w:rsidR="009C2405" w:rsidRPr="00ED6F1E" w:rsidRDefault="009C2405" w:rsidP="004756EA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C2405" w:rsidRPr="00ED6F1E" w14:paraId="7E847B10" w14:textId="77777777" w:rsidTr="00135E8D">
        <w:tc>
          <w:tcPr>
            <w:tcW w:w="871" w:type="dxa"/>
          </w:tcPr>
          <w:p w14:paraId="2B608224" w14:textId="7AA09A6B" w:rsidR="009C2405" w:rsidRPr="00ED6F1E" w:rsidRDefault="009C2405" w:rsidP="00080289">
            <w:pPr>
              <w:spacing w:before="24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1</w:t>
            </w:r>
            <w:r w:rsidR="00583216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2</w:t>
            </w:r>
          </w:p>
        </w:tc>
        <w:tc>
          <w:tcPr>
            <w:tcW w:w="3523" w:type="dxa"/>
            <w:vAlign w:val="center"/>
          </w:tcPr>
          <w:p w14:paraId="000C7B45" w14:textId="77777777" w:rsidR="00195F8E" w:rsidRDefault="00195F8E" w:rsidP="00080289">
            <w:pPr>
              <w:spacing w:before="24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75C1572B" w14:textId="09042BAF" w:rsidR="009C2405" w:rsidRPr="00ED6F1E" w:rsidRDefault="009C2405" w:rsidP="00080289">
            <w:pPr>
              <w:spacing w:before="24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6F2FAEA7" wp14:editId="134C3EF9">
                  <wp:extent cx="2184286" cy="1741714"/>
                  <wp:effectExtent l="0" t="0" r="6985" b="0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6204" cy="1783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  <w:gridSpan w:val="2"/>
            <w:vAlign w:val="center"/>
          </w:tcPr>
          <w:p w14:paraId="5945C17E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bCs/>
                <w:sz w:val="20"/>
                <w:szCs w:val="20"/>
              </w:rPr>
              <w:t>Características:</w:t>
            </w:r>
          </w:p>
          <w:p w14:paraId="641CD16B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Tecnología de Evaporación de agua</w:t>
            </w:r>
          </w:p>
          <w:p w14:paraId="409ADD1F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Potencia de humidificación 2 niveles: 150 ml/h y 400ml/h</w:t>
            </w:r>
          </w:p>
          <w:p w14:paraId="1021D3A5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Adecuado para habitaciones de hasta 40 m2</w:t>
            </w:r>
          </w:p>
          <w:p w14:paraId="7CC10B33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Vapor de agua higiénico</w:t>
            </w:r>
          </w:p>
          <w:p w14:paraId="14D78E74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Sin bacterias e higiénico</w:t>
            </w:r>
          </w:p>
          <w:p w14:paraId="2C80B369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Depósito de agua de 5 litros extraíble</w:t>
            </w:r>
          </w:p>
          <w:p w14:paraId="606F909E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2 niveles</w:t>
            </w:r>
          </w:p>
          <w:p w14:paraId="330BF68F" w14:textId="77777777" w:rsidR="009C2405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Funcionamiento silencioso</w:t>
            </w:r>
          </w:p>
          <w:p w14:paraId="6CFE9AC5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C2405" w:rsidRPr="00ED6F1E" w14:paraId="3F1B8D22" w14:textId="77777777" w:rsidTr="00135E8D">
        <w:tc>
          <w:tcPr>
            <w:tcW w:w="871" w:type="dxa"/>
            <w:shd w:val="clear" w:color="auto" w:fill="FBD4B4" w:themeFill="accent6" w:themeFillTint="66"/>
          </w:tcPr>
          <w:p w14:paraId="6E46D4C5" w14:textId="02925A6A" w:rsidR="009C2405" w:rsidRPr="00ED6F1E" w:rsidRDefault="009C2405" w:rsidP="004756EA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3" w:type="dxa"/>
            <w:shd w:val="clear" w:color="auto" w:fill="FBD4B4" w:themeFill="accent6" w:themeFillTint="66"/>
            <w:vAlign w:val="center"/>
          </w:tcPr>
          <w:p w14:paraId="3B720CA0" w14:textId="306D5AF2" w:rsidR="009C2405" w:rsidRPr="00ED6F1E" w:rsidRDefault="009C2405" w:rsidP="004756EA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HONGOS: </w:t>
            </w:r>
            <w:r w:rsidRPr="005577E1">
              <w:rPr>
                <w:rFonts w:ascii="Tahoma" w:hAnsi="Tahoma" w:cs="Tahoma"/>
                <w:b/>
                <w:sz w:val="20"/>
                <w:szCs w:val="20"/>
              </w:rPr>
              <w:t>DESHUMIDIFICADOR</w:t>
            </w:r>
          </w:p>
        </w:tc>
        <w:tc>
          <w:tcPr>
            <w:tcW w:w="5245" w:type="dxa"/>
            <w:gridSpan w:val="2"/>
            <w:shd w:val="clear" w:color="auto" w:fill="FBD4B4" w:themeFill="accent6" w:themeFillTint="66"/>
            <w:vAlign w:val="center"/>
          </w:tcPr>
          <w:p w14:paraId="215B1AB0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 ESPECIFICACIONES TÉCNICAS</w:t>
            </w:r>
          </w:p>
        </w:tc>
      </w:tr>
      <w:tr w:rsidR="009C2405" w:rsidRPr="00ED6F1E" w14:paraId="7EB307F1" w14:textId="77777777" w:rsidTr="00135E8D">
        <w:trPr>
          <w:trHeight w:val="3842"/>
        </w:trPr>
        <w:tc>
          <w:tcPr>
            <w:tcW w:w="871" w:type="dxa"/>
          </w:tcPr>
          <w:p w14:paraId="553BDF28" w14:textId="02A60646" w:rsidR="009C2405" w:rsidRPr="00ED6F1E" w:rsidRDefault="00A932CF" w:rsidP="00080289">
            <w:pPr>
              <w:spacing w:before="24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1</w:t>
            </w:r>
            <w:r w:rsidR="00583216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3</w:t>
            </w:r>
          </w:p>
        </w:tc>
        <w:tc>
          <w:tcPr>
            <w:tcW w:w="3523" w:type="dxa"/>
            <w:vAlign w:val="center"/>
          </w:tcPr>
          <w:p w14:paraId="1F0217DD" w14:textId="79E1BD5C" w:rsidR="009C2405" w:rsidRPr="00ED6F1E" w:rsidRDefault="009C2405" w:rsidP="00080289">
            <w:pPr>
              <w:spacing w:before="24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6F188523" wp14:editId="5B7911D2">
                  <wp:extent cx="2094230" cy="2326943"/>
                  <wp:effectExtent l="0" t="0" r="1270" b="0"/>
                  <wp:docPr id="17" name="Imagen 17" descr="Imagen relacionad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agen relacionad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021" t="18357" r="29546" b="20454"/>
                          <a:stretch/>
                        </pic:blipFill>
                        <pic:spPr bwMode="auto">
                          <a:xfrm>
                            <a:off x="0" y="0"/>
                            <a:ext cx="2124185" cy="23602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  <w:gridSpan w:val="2"/>
            <w:vAlign w:val="center"/>
          </w:tcPr>
          <w:p w14:paraId="3570873F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Características:</w:t>
            </w:r>
          </w:p>
          <w:p w14:paraId="39013B80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Capacidad de Deshumidificación de 18 Litros/ 24 Horas.</w:t>
            </w:r>
          </w:p>
          <w:p w14:paraId="7F547F81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Apropiado para ambientes o habitaciones de hasta 55 metros cuadrados.</w:t>
            </w:r>
          </w:p>
          <w:p w14:paraId="67AC682E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Luz de aviso de depósito lleno (depósito de 4.5 lts).</w:t>
            </w:r>
          </w:p>
          <w:p w14:paraId="5C259157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Opción para drenaje continuo.</w:t>
            </w:r>
          </w:p>
          <w:p w14:paraId="28458E46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 xml:space="preserve">Control de Humedad en un rango de 35%RH a 85%RH con un incremento de 5 en 5%. </w:t>
            </w:r>
          </w:p>
          <w:p w14:paraId="512B218D" w14:textId="10CA29DA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Con asas y ruedas para fácil transporte AC220V/50HZ.</w:t>
            </w:r>
          </w:p>
        </w:tc>
      </w:tr>
      <w:tr w:rsidR="009C2405" w:rsidRPr="00ED6F1E" w14:paraId="11E0BEA5" w14:textId="77777777" w:rsidTr="00135E8D">
        <w:tc>
          <w:tcPr>
            <w:tcW w:w="871" w:type="dxa"/>
            <w:shd w:val="clear" w:color="auto" w:fill="FBD4B4" w:themeFill="accent6" w:themeFillTint="66"/>
          </w:tcPr>
          <w:p w14:paraId="40B959E1" w14:textId="3F25B81A" w:rsidR="009C2405" w:rsidRPr="00ED6F1E" w:rsidRDefault="00A932CF" w:rsidP="002A140F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3" w:type="dxa"/>
            <w:shd w:val="clear" w:color="auto" w:fill="FBD4B4" w:themeFill="accent6" w:themeFillTint="66"/>
            <w:vAlign w:val="center"/>
          </w:tcPr>
          <w:p w14:paraId="3544B411" w14:textId="74ECEFD3" w:rsidR="009C2405" w:rsidRPr="00ED6F1E" w:rsidRDefault="009C2405" w:rsidP="002A140F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HONGOS: </w:t>
            </w:r>
            <w:r w:rsidRPr="005577E1">
              <w:rPr>
                <w:rFonts w:ascii="Tahoma" w:hAnsi="Tahoma" w:cs="Tahoma"/>
                <w:b/>
                <w:sz w:val="20"/>
                <w:szCs w:val="20"/>
              </w:rPr>
              <w:t>AUTOCLAVE VERTICAL DE 60 Lts.</w:t>
            </w:r>
          </w:p>
        </w:tc>
        <w:tc>
          <w:tcPr>
            <w:tcW w:w="5245" w:type="dxa"/>
            <w:gridSpan w:val="2"/>
            <w:shd w:val="clear" w:color="auto" w:fill="FBD4B4" w:themeFill="accent6" w:themeFillTint="66"/>
            <w:vAlign w:val="center"/>
          </w:tcPr>
          <w:p w14:paraId="27BCD269" w14:textId="77777777" w:rsidR="009C2405" w:rsidRPr="00ED6F1E" w:rsidRDefault="009C2405" w:rsidP="00080289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C2405" w:rsidRPr="00ED6F1E" w14:paraId="7DB89A31" w14:textId="77777777" w:rsidTr="00195F8E">
        <w:trPr>
          <w:trHeight w:val="841"/>
        </w:trPr>
        <w:tc>
          <w:tcPr>
            <w:tcW w:w="871" w:type="dxa"/>
          </w:tcPr>
          <w:p w14:paraId="71E123AE" w14:textId="03374AF6" w:rsidR="009C2405" w:rsidRPr="00ED6F1E" w:rsidRDefault="00A932CF" w:rsidP="00583216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="00583216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</w:p>
        </w:tc>
        <w:tc>
          <w:tcPr>
            <w:tcW w:w="3523" w:type="dxa"/>
            <w:vAlign w:val="center"/>
          </w:tcPr>
          <w:p w14:paraId="75FE71C4" w14:textId="21B9D9B1" w:rsidR="009C2405" w:rsidRPr="00ED6F1E" w:rsidRDefault="009C2405" w:rsidP="004756EA">
            <w:pPr>
              <w:spacing w:after="0"/>
              <w:rPr>
                <w:rFonts w:ascii="Tahoma" w:hAnsi="Tahoma" w:cs="Tahoma"/>
                <w:noProof/>
                <w:sz w:val="20"/>
                <w:szCs w:val="20"/>
              </w:rPr>
            </w:pPr>
          </w:p>
          <w:p w14:paraId="3D5F6463" w14:textId="77777777" w:rsidR="009C2405" w:rsidRPr="00ED6F1E" w:rsidRDefault="009C2405" w:rsidP="004756EA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</w:p>
          <w:p w14:paraId="4AF3303B" w14:textId="21F61321" w:rsidR="009C2405" w:rsidRPr="00195F8E" w:rsidRDefault="00195F8E" w:rsidP="00195F8E">
            <w:pPr>
              <w:spacing w:after="0"/>
              <w:jc w:val="center"/>
              <w:rPr>
                <w:rFonts w:ascii="Tahoma" w:eastAsiaTheme="minorHAnsi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eastAsiaTheme="minorHAnsi" w:hAnsi="Tahoma" w:cs="Tahoma"/>
                <w:sz w:val="20"/>
                <w:szCs w:val="20"/>
                <w:lang w:val="es-ES"/>
              </w:rPr>
              <w:object w:dxaOrig="3972" w:dyaOrig="4428" w14:anchorId="30A4D3A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9" type="#_x0000_t75" style="width:156.35pt;height:149.35pt" o:ole="">
                  <v:imagedata r:id="rId24" o:title=""/>
                </v:shape>
                <o:OLEObject Type="Embed" ProgID="PBrush" ShapeID="_x0000_i1029" DrawAspect="Content" ObjectID="_1713770274" r:id="rId25"/>
              </w:object>
            </w:r>
          </w:p>
        </w:tc>
        <w:tc>
          <w:tcPr>
            <w:tcW w:w="5245" w:type="dxa"/>
            <w:gridSpan w:val="2"/>
            <w:vAlign w:val="center"/>
          </w:tcPr>
          <w:p w14:paraId="1641BA4D" w14:textId="77777777" w:rsidR="009C2405" w:rsidRPr="00ED6F1E" w:rsidRDefault="009C2405" w:rsidP="004756EA">
            <w:pPr>
              <w:spacing w:after="0"/>
              <w:ind w:left="-16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ED6F1E">
              <w:rPr>
                <w:rFonts w:ascii="Tahoma" w:hAnsi="Tahoma" w:cs="Tahoma"/>
                <w:color w:val="000000"/>
                <w:sz w:val="20"/>
                <w:szCs w:val="20"/>
              </w:rPr>
              <w:t>Estructura y características:</w:t>
            </w: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4237"/>
            </w:tblGrid>
            <w:tr w:rsidR="009C2405" w:rsidRPr="00ED6F1E" w14:paraId="6B6677AD" w14:textId="77777777" w:rsidTr="00195F8E">
              <w:trPr>
                <w:trHeight w:val="270"/>
              </w:trPr>
              <w:tc>
                <w:tcPr>
                  <w:tcW w:w="4237" w:type="dxa"/>
                </w:tcPr>
                <w:p w14:paraId="7294CDDF" w14:textId="77777777" w:rsidR="009C2405" w:rsidRPr="00ED6F1E" w:rsidRDefault="009C2405" w:rsidP="004756EA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Capacidad: 60 Lit.</w:t>
                  </w:r>
                </w:p>
                <w:p w14:paraId="51AAE32A" w14:textId="77777777" w:rsidR="009C2405" w:rsidRPr="00ED6F1E" w:rsidRDefault="009C2405" w:rsidP="004756EA">
                  <w:pPr>
                    <w:spacing w:after="0"/>
                    <w:ind w:left="-16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Temperatura, Rango y precisión: Ambiente + 5 ℃ a 132, ± 0.5 ℃ a 121 ℃</w:t>
                  </w:r>
                </w:p>
                <w:p w14:paraId="23D9A58A" w14:textId="77777777" w:rsidR="009C2405" w:rsidRPr="00ED6F1E" w:rsidRDefault="009C2405" w:rsidP="004756EA">
                  <w:pPr>
                    <w:spacing w:after="0"/>
                    <w:ind w:left="-16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Presión y manómetro: 1.2 kgf / cm2 a 121 ℃ / 2.0 kgf / cm2 a 132 ℃, 0 ~ 3 kgf / cm2</w:t>
                  </w:r>
                </w:p>
                <w:p w14:paraId="6FB06C75" w14:textId="77777777" w:rsidR="009C2405" w:rsidRPr="00ED6F1E" w:rsidRDefault="009C2405" w:rsidP="004756EA">
                  <w:pPr>
                    <w:spacing w:after="0"/>
                    <w:ind w:left="-16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Modo de esterilización: modo sólido o líquido</w:t>
                  </w:r>
                </w:p>
                <w:p w14:paraId="5E3DAFBA" w14:textId="77777777" w:rsidR="009C2405" w:rsidRPr="00ED6F1E" w:rsidRDefault="009C2405" w:rsidP="004756EA">
                  <w:pPr>
                    <w:spacing w:after="0"/>
                    <w:ind w:left="-16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Potencia de calefacción / Consumo: 3 kW</w:t>
                  </w:r>
                </w:p>
                <w:p w14:paraId="7F8B49B5" w14:textId="77777777" w:rsidR="009C2405" w:rsidRPr="00ED6F1E" w:rsidRDefault="009C2405" w:rsidP="004756EA">
                  <w:pPr>
                    <w:spacing w:after="0"/>
                    <w:ind w:left="-16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Material: Acero inoxidable (</w:t>
                  </w:r>
                  <w:r w:rsidRPr="00ED6F1E">
                    <w:rPr>
                      <w:rFonts w:ascii="Tahoma" w:eastAsia="MS Gothic" w:hAnsi="Tahoma" w:cs="Tahoma"/>
                      <w:sz w:val="20"/>
                      <w:szCs w:val="20"/>
                      <w:lang w:val="es-BO" w:eastAsia="es-BO"/>
                    </w:rPr>
                    <w:t>＃</w:t>
                  </w: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 xml:space="preserve"> 304) - </w:t>
                  </w:r>
                </w:p>
                <w:p w14:paraId="1D97AE79" w14:textId="77777777" w:rsidR="009C2405" w:rsidRPr="00ED6F1E" w:rsidRDefault="009C2405" w:rsidP="004756EA">
                  <w:pPr>
                    <w:spacing w:after="0"/>
                    <w:ind w:left="-16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Dimensión (w × d × h):</w:t>
                  </w:r>
                </w:p>
                <w:p w14:paraId="5F0D2C66" w14:textId="77777777" w:rsidR="009C2405" w:rsidRPr="00ED6F1E" w:rsidRDefault="009C2405" w:rsidP="004756EA">
                  <w:pPr>
                    <w:spacing w:after="0"/>
                    <w:ind w:left="-16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Interno (mm): Φ350 × h650</w:t>
                  </w:r>
                </w:p>
                <w:p w14:paraId="176D3A18" w14:textId="77777777" w:rsidR="009C2405" w:rsidRPr="00ED6F1E" w:rsidRDefault="009C2405" w:rsidP="004756EA">
                  <w:pPr>
                    <w:spacing w:after="0"/>
                    <w:ind w:left="-16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Exterior (mm): 680 × 470 × 900</w:t>
                  </w:r>
                </w:p>
                <w:p w14:paraId="6CF8A240" w14:textId="77777777" w:rsidR="00195F8E" w:rsidRDefault="009C2405" w:rsidP="00195F8E">
                  <w:pPr>
                    <w:spacing w:after="0"/>
                    <w:ind w:left="-16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Peso bruto (kg): 120 kg</w:t>
                  </w:r>
                  <w:r w:rsidR="00195F8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 xml:space="preserve"> </w:t>
                  </w:r>
                </w:p>
                <w:p w14:paraId="2E0405FD" w14:textId="2A8741DA" w:rsidR="009C2405" w:rsidRPr="00ED6F1E" w:rsidRDefault="009C2405" w:rsidP="00195F8E">
                  <w:pPr>
                    <w:spacing w:after="0"/>
                    <w:ind w:left="-16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Fuente de alimentación: 1 fase - CA 120 V, 60 Hz o - CA 230 V, 50/60 Hz</w:t>
                  </w:r>
                  <w:r w:rsidR="00195F8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.</w:t>
                  </w:r>
                </w:p>
              </w:tc>
            </w:tr>
          </w:tbl>
          <w:p w14:paraId="550A0D99" w14:textId="77777777" w:rsidR="009C2405" w:rsidRPr="00ED6F1E" w:rsidRDefault="009C2405" w:rsidP="004756EA">
            <w:pPr>
              <w:spacing w:after="0"/>
              <w:ind w:left="-16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</w:tc>
      </w:tr>
      <w:tr w:rsidR="009C2405" w:rsidRPr="00ED6F1E" w14:paraId="46B1A334" w14:textId="77777777" w:rsidTr="00135E8D">
        <w:tc>
          <w:tcPr>
            <w:tcW w:w="871" w:type="dxa"/>
            <w:shd w:val="clear" w:color="auto" w:fill="FBD4B4" w:themeFill="accent6" w:themeFillTint="66"/>
          </w:tcPr>
          <w:p w14:paraId="7FA879B0" w14:textId="25149796" w:rsidR="009C2405" w:rsidRPr="00ED6F1E" w:rsidRDefault="00A932CF" w:rsidP="00211A16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3" w:type="dxa"/>
            <w:shd w:val="clear" w:color="auto" w:fill="FBD4B4" w:themeFill="accent6" w:themeFillTint="66"/>
            <w:vAlign w:val="center"/>
          </w:tcPr>
          <w:p w14:paraId="2E00546B" w14:textId="6522B5E2" w:rsidR="009C2405" w:rsidRPr="00ED6F1E" w:rsidRDefault="009C2405" w:rsidP="00211A16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HONGOS: </w:t>
            </w:r>
            <w:r w:rsidRPr="005577E1">
              <w:rPr>
                <w:rFonts w:ascii="Tahoma" w:hAnsi="Tahoma" w:cs="Tahoma"/>
                <w:b/>
                <w:sz w:val="20"/>
                <w:szCs w:val="20"/>
              </w:rPr>
              <w:t>AUTOCLAVE VERTICAL DE 20 Lts.</w:t>
            </w:r>
          </w:p>
        </w:tc>
        <w:tc>
          <w:tcPr>
            <w:tcW w:w="5245" w:type="dxa"/>
            <w:gridSpan w:val="2"/>
            <w:shd w:val="clear" w:color="auto" w:fill="FBD4B4" w:themeFill="accent6" w:themeFillTint="66"/>
            <w:vAlign w:val="center"/>
          </w:tcPr>
          <w:p w14:paraId="5DB36835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 ESPECIFICACIONES TÉCNICAS</w:t>
            </w:r>
          </w:p>
        </w:tc>
      </w:tr>
      <w:tr w:rsidR="009C2405" w:rsidRPr="00ED6F1E" w14:paraId="31765E62" w14:textId="77777777" w:rsidTr="00135E8D">
        <w:tblPrEx>
          <w:tblCellMar>
            <w:left w:w="70" w:type="dxa"/>
            <w:right w:w="70" w:type="dxa"/>
          </w:tblCellMar>
        </w:tblPrEx>
        <w:trPr>
          <w:trHeight w:val="6480"/>
        </w:trPr>
        <w:tc>
          <w:tcPr>
            <w:tcW w:w="871" w:type="dxa"/>
          </w:tcPr>
          <w:p w14:paraId="31F49201" w14:textId="627D0AE9" w:rsidR="009C2405" w:rsidRPr="00ED6F1E" w:rsidRDefault="00A932CF" w:rsidP="00211A16">
            <w:pPr>
              <w:spacing w:before="240"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1</w:t>
            </w:r>
            <w:r w:rsidR="00583216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5</w:t>
            </w:r>
          </w:p>
        </w:tc>
        <w:tc>
          <w:tcPr>
            <w:tcW w:w="3523" w:type="dxa"/>
            <w:vAlign w:val="center"/>
          </w:tcPr>
          <w:p w14:paraId="44E4B136" w14:textId="7D5145ED" w:rsidR="009C2405" w:rsidRPr="00ED6F1E" w:rsidRDefault="009C2405" w:rsidP="00211A16">
            <w:pPr>
              <w:spacing w:before="240" w:after="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3E595808" wp14:editId="47D86EF1">
                  <wp:extent cx="1920240" cy="2825087"/>
                  <wp:effectExtent l="0" t="0" r="3810" b="0"/>
                  <wp:docPr id="37" name="Imagen 90" descr="Resultado de imagen para Autoclave de 20 L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Imagen 90" descr="Resultado de imagen para Autoclave de 20 Lt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240" cy="28250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46F36AB" w14:textId="77777777" w:rsidR="009C2405" w:rsidRPr="00ED6F1E" w:rsidRDefault="009C2405" w:rsidP="004756EA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</w:p>
          <w:p w14:paraId="0990EDA1" w14:textId="77777777" w:rsidR="009C2405" w:rsidRPr="00ED6F1E" w:rsidRDefault="009C2405" w:rsidP="004756EA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</w:p>
        </w:tc>
        <w:tc>
          <w:tcPr>
            <w:tcW w:w="5245" w:type="dxa"/>
            <w:gridSpan w:val="2"/>
            <w:vAlign w:val="center"/>
          </w:tcPr>
          <w:p w14:paraId="610FE0D7" w14:textId="77777777" w:rsidR="009C2405" w:rsidRPr="00ED6F1E" w:rsidRDefault="009C2405" w:rsidP="004756EA">
            <w:pPr>
              <w:spacing w:after="0"/>
              <w:ind w:left="-16"/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ED6F1E">
              <w:rPr>
                <w:rFonts w:ascii="Tahoma" w:hAnsi="Tahoma" w:cs="Tahoma"/>
                <w:color w:val="000000"/>
                <w:sz w:val="20"/>
                <w:szCs w:val="20"/>
              </w:rPr>
              <w:t>Estructura y características:</w:t>
            </w: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4313"/>
            </w:tblGrid>
            <w:tr w:rsidR="009C2405" w:rsidRPr="00ED6F1E" w14:paraId="141B44A6" w14:textId="77777777" w:rsidTr="00135E8D">
              <w:trPr>
                <w:trHeight w:val="1698"/>
              </w:trPr>
              <w:tc>
                <w:tcPr>
                  <w:tcW w:w="4313" w:type="dxa"/>
                </w:tcPr>
                <w:p w14:paraId="3931850D" w14:textId="77777777" w:rsidR="009C2405" w:rsidRPr="00ED6F1E" w:rsidRDefault="009C2405" w:rsidP="004756EA">
                  <w:pPr>
                    <w:spacing w:after="0"/>
                    <w:ind w:left="-16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Capacidad: 20 Lit.</w:t>
                  </w:r>
                </w:p>
                <w:p w14:paraId="3BCA219C" w14:textId="77777777" w:rsidR="009C2405" w:rsidRPr="00ED6F1E" w:rsidRDefault="009C2405" w:rsidP="004756EA">
                  <w:pPr>
                    <w:spacing w:after="0"/>
                    <w:ind w:left="-16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Temperatura, Rango y precisión: Ambiente + 5 ℃ a 132, ± 0.5 ℃ a 121 ℃</w:t>
                  </w:r>
                </w:p>
                <w:p w14:paraId="54782800" w14:textId="77777777" w:rsidR="009C2405" w:rsidRPr="00ED6F1E" w:rsidRDefault="009C2405" w:rsidP="004756EA">
                  <w:pPr>
                    <w:spacing w:after="0"/>
                    <w:ind w:left="-16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Presión y manómetro: 1.2 kgf / cm2 a 121 ℃ / 2.0 kgf / cm2 a 132 ℃, 0 ~ 3 kgf / cm2</w:t>
                  </w:r>
                </w:p>
                <w:p w14:paraId="20A36909" w14:textId="77777777" w:rsidR="009C2405" w:rsidRPr="00ED6F1E" w:rsidRDefault="009C2405" w:rsidP="004756EA">
                  <w:pPr>
                    <w:spacing w:after="0"/>
                    <w:ind w:left="-16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Modo de esterilización: modo sólido o líquido</w:t>
                  </w:r>
                </w:p>
                <w:p w14:paraId="38013A5D" w14:textId="77777777" w:rsidR="009C2405" w:rsidRPr="00ED6F1E" w:rsidRDefault="009C2405" w:rsidP="004756EA">
                  <w:pPr>
                    <w:spacing w:after="0"/>
                    <w:ind w:left="-16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Potencia de calefacción / Consumo: 3 kW</w:t>
                  </w:r>
                </w:p>
                <w:p w14:paraId="2228CF30" w14:textId="77777777" w:rsidR="009C2405" w:rsidRPr="00ED6F1E" w:rsidRDefault="009C2405" w:rsidP="004756EA">
                  <w:pPr>
                    <w:spacing w:after="0"/>
                    <w:ind w:left="-16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Material: Acero inoxidable (</w:t>
                  </w:r>
                  <w:r w:rsidRPr="00ED6F1E">
                    <w:rPr>
                      <w:rFonts w:ascii="Tahoma" w:eastAsia="MS Gothic" w:hAnsi="Tahoma" w:cs="Tahoma"/>
                      <w:sz w:val="20"/>
                      <w:szCs w:val="20"/>
                      <w:lang w:val="es-BO" w:eastAsia="es-BO"/>
                    </w:rPr>
                    <w:t>＃</w:t>
                  </w: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 xml:space="preserve"> 304) - Recipiente de presión, Acero con recubrimiento en polvo – Externo</w:t>
                  </w:r>
                </w:p>
                <w:p w14:paraId="12A13045" w14:textId="77777777" w:rsidR="009C2405" w:rsidRPr="00ED6F1E" w:rsidRDefault="009C2405" w:rsidP="004756EA">
                  <w:pPr>
                    <w:spacing w:after="0"/>
                    <w:ind w:left="-16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Canasta: 2as canastas de alambre de acero inoxidable están incluidas</w:t>
                  </w:r>
                </w:p>
                <w:p w14:paraId="4CC573A6" w14:textId="77777777" w:rsidR="009C2405" w:rsidRPr="00ED6F1E" w:rsidRDefault="009C2405" w:rsidP="004756EA">
                  <w:pPr>
                    <w:spacing w:after="0"/>
                    <w:ind w:left="-16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Dimensión de la cesta (mm): Φ320 × h240</w:t>
                  </w:r>
                </w:p>
                <w:p w14:paraId="4DF28411" w14:textId="77777777" w:rsidR="009C2405" w:rsidRPr="00ED6F1E" w:rsidRDefault="009C2405" w:rsidP="004756EA">
                  <w:pPr>
                    <w:spacing w:after="0"/>
                    <w:ind w:left="-16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Dimensión (w × d × h):</w:t>
                  </w:r>
                </w:p>
                <w:p w14:paraId="6BC15511" w14:textId="77777777" w:rsidR="009C2405" w:rsidRPr="00ED6F1E" w:rsidRDefault="009C2405" w:rsidP="004756EA">
                  <w:pPr>
                    <w:spacing w:after="0"/>
                    <w:ind w:left="-16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Interno (mm): Φ350 × h650</w:t>
                  </w:r>
                </w:p>
                <w:p w14:paraId="72E965A8" w14:textId="77777777" w:rsidR="009C2405" w:rsidRPr="00ED6F1E" w:rsidRDefault="009C2405" w:rsidP="004756EA">
                  <w:pPr>
                    <w:spacing w:after="0"/>
                    <w:ind w:left="-16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Exterior (mm): 680 × 470 × 900</w:t>
                  </w:r>
                </w:p>
                <w:p w14:paraId="7EEDE13A" w14:textId="77777777" w:rsidR="009C2405" w:rsidRPr="00ED6F1E" w:rsidRDefault="009C2405" w:rsidP="004756EA">
                  <w:pPr>
                    <w:spacing w:after="0"/>
                    <w:ind w:left="-16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Peso bruto (kg): 120 kg</w:t>
                  </w:r>
                </w:p>
                <w:p w14:paraId="5171C18E" w14:textId="1BA207FF" w:rsidR="009C2405" w:rsidRPr="00ED6F1E" w:rsidRDefault="009C2405" w:rsidP="00F7709B">
                  <w:pPr>
                    <w:spacing w:after="0"/>
                    <w:ind w:left="-16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 xml:space="preserve">Fuente de alimentación: 1 fase - CA 120 V, 60 Hz o - CA 230 V, 50/60 Hz </w:t>
                  </w:r>
                </w:p>
              </w:tc>
            </w:tr>
          </w:tbl>
          <w:p w14:paraId="3679E9A0" w14:textId="77777777" w:rsidR="009C2405" w:rsidRDefault="009C2405" w:rsidP="004756EA">
            <w:pPr>
              <w:spacing w:after="0"/>
              <w:ind w:left="-16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  <w:p w14:paraId="1A31DC6F" w14:textId="77777777" w:rsidR="00E77F94" w:rsidRDefault="00E77F94" w:rsidP="004756EA">
            <w:pPr>
              <w:spacing w:after="0"/>
              <w:ind w:left="-16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  <w:p w14:paraId="10F9FB1B" w14:textId="77777777" w:rsidR="00E77F94" w:rsidRDefault="00E77F94" w:rsidP="004756EA">
            <w:pPr>
              <w:spacing w:after="0"/>
              <w:ind w:left="-16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  <w:p w14:paraId="4BEA3452" w14:textId="77777777" w:rsidR="00E77F94" w:rsidRDefault="00E77F94" w:rsidP="004756EA">
            <w:pPr>
              <w:spacing w:after="0"/>
              <w:ind w:left="-16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  <w:p w14:paraId="75254288" w14:textId="5B00E1FB" w:rsidR="00E77F94" w:rsidRPr="00ED6F1E" w:rsidRDefault="00E77F94" w:rsidP="004756EA">
            <w:pPr>
              <w:spacing w:after="0"/>
              <w:ind w:left="-16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</w:tc>
      </w:tr>
      <w:tr w:rsidR="009C2405" w:rsidRPr="00ED6F1E" w14:paraId="10AA7D27" w14:textId="77777777" w:rsidTr="00135E8D">
        <w:tc>
          <w:tcPr>
            <w:tcW w:w="871" w:type="dxa"/>
            <w:shd w:val="clear" w:color="auto" w:fill="FBD4B4" w:themeFill="accent6" w:themeFillTint="66"/>
          </w:tcPr>
          <w:p w14:paraId="12734C04" w14:textId="22081CAD" w:rsidR="009C2405" w:rsidRPr="00ED6F1E" w:rsidRDefault="00A932CF" w:rsidP="004756EA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3" w:type="dxa"/>
            <w:shd w:val="clear" w:color="auto" w:fill="FBD4B4" w:themeFill="accent6" w:themeFillTint="66"/>
            <w:vAlign w:val="center"/>
          </w:tcPr>
          <w:p w14:paraId="250F9C90" w14:textId="0E92026A" w:rsidR="009C2405" w:rsidRPr="00ED6F1E" w:rsidRDefault="009C2405" w:rsidP="004756EA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HONGOS: </w:t>
            </w:r>
            <w:r w:rsidRPr="005577E1">
              <w:rPr>
                <w:rFonts w:ascii="Tahoma" w:hAnsi="Tahoma" w:cs="Tahoma"/>
                <w:b/>
                <w:sz w:val="20"/>
                <w:szCs w:val="20"/>
              </w:rPr>
              <w:t>ESTUFA INCUBADORA 32 L</w:t>
            </w:r>
          </w:p>
        </w:tc>
        <w:tc>
          <w:tcPr>
            <w:tcW w:w="5245" w:type="dxa"/>
            <w:gridSpan w:val="2"/>
            <w:shd w:val="clear" w:color="auto" w:fill="FBD4B4" w:themeFill="accent6" w:themeFillTint="66"/>
            <w:vAlign w:val="center"/>
          </w:tcPr>
          <w:p w14:paraId="62F5F450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 ESPECIFICACIONES TÉCNICAS</w:t>
            </w:r>
          </w:p>
        </w:tc>
      </w:tr>
      <w:tr w:rsidR="009C2405" w:rsidRPr="00ED6F1E" w14:paraId="3E0CBE4E" w14:textId="77777777" w:rsidTr="00135E8D">
        <w:tc>
          <w:tcPr>
            <w:tcW w:w="871" w:type="dxa"/>
          </w:tcPr>
          <w:p w14:paraId="38DB7987" w14:textId="2D68517D" w:rsidR="009C2405" w:rsidRPr="00ED6F1E" w:rsidRDefault="00A932CF" w:rsidP="00A932CF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1</w:t>
            </w:r>
            <w:r w:rsidR="00583216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6</w:t>
            </w:r>
          </w:p>
        </w:tc>
        <w:tc>
          <w:tcPr>
            <w:tcW w:w="3523" w:type="dxa"/>
            <w:vAlign w:val="center"/>
          </w:tcPr>
          <w:p w14:paraId="778FFDB5" w14:textId="6C37EF12" w:rsidR="009C2405" w:rsidRPr="00ED6F1E" w:rsidRDefault="009C2405" w:rsidP="004756EA">
            <w:pPr>
              <w:spacing w:after="0"/>
              <w:rPr>
                <w:rFonts w:ascii="Tahoma" w:hAnsi="Tahoma" w:cs="Tahoma"/>
                <w:noProof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18D911AA" wp14:editId="02654FA1">
                  <wp:extent cx="2049780" cy="2593075"/>
                  <wp:effectExtent l="0" t="0" r="762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905" cy="2627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  <w:gridSpan w:val="2"/>
            <w:vAlign w:val="center"/>
          </w:tcPr>
          <w:p w14:paraId="17B5A1F2" w14:textId="77777777" w:rsidR="009C2405" w:rsidRPr="00E77F94" w:rsidRDefault="009C2405" w:rsidP="004756EA">
            <w:pPr>
              <w:spacing w:after="0"/>
              <w:rPr>
                <w:rFonts w:ascii="Tahoma" w:hAnsi="Tahoma" w:cs="Tahoma"/>
                <w:sz w:val="18"/>
                <w:szCs w:val="20"/>
              </w:rPr>
            </w:pPr>
            <w:r w:rsidRPr="00E77F94">
              <w:rPr>
                <w:rFonts w:ascii="Tahoma" w:hAnsi="Tahoma" w:cs="Tahoma"/>
                <w:sz w:val="18"/>
                <w:szCs w:val="20"/>
              </w:rPr>
              <w:t>Volumen: 32 litros</w:t>
            </w:r>
          </w:p>
          <w:p w14:paraId="2E128DA4" w14:textId="77777777" w:rsidR="009C2405" w:rsidRPr="00E77F94" w:rsidRDefault="009C2405" w:rsidP="004756EA">
            <w:pPr>
              <w:spacing w:after="0"/>
              <w:rPr>
                <w:rFonts w:ascii="Tahoma" w:hAnsi="Tahoma" w:cs="Tahoma"/>
                <w:sz w:val="18"/>
                <w:szCs w:val="20"/>
              </w:rPr>
            </w:pPr>
            <w:r w:rsidRPr="00E77F94">
              <w:rPr>
                <w:rFonts w:ascii="Tahoma" w:hAnsi="Tahoma" w:cs="Tahoma"/>
                <w:sz w:val="18"/>
                <w:szCs w:val="20"/>
              </w:rPr>
              <w:t>Estructura y características:</w:t>
            </w: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4237"/>
            </w:tblGrid>
            <w:tr w:rsidR="009C2405" w:rsidRPr="00E77F94" w14:paraId="178D288C" w14:textId="77777777" w:rsidTr="00135E8D">
              <w:trPr>
                <w:trHeight w:val="137"/>
              </w:trPr>
              <w:tc>
                <w:tcPr>
                  <w:tcW w:w="4237" w:type="dxa"/>
                </w:tcPr>
                <w:p w14:paraId="18D0A66B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</w:pPr>
                  <w:r w:rsidRPr="00E77F94"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  <w:t>Función SetpointWAIT - el tiempo del proceso no se inicia hasta que se alcanza la temperatura establecida.</w:t>
                  </w:r>
                </w:p>
              </w:tc>
            </w:tr>
            <w:tr w:rsidR="009C2405" w:rsidRPr="00E77F94" w14:paraId="027513B2" w14:textId="77777777" w:rsidTr="00135E8D">
              <w:trPr>
                <w:trHeight w:val="60"/>
              </w:trPr>
              <w:tc>
                <w:tcPr>
                  <w:tcW w:w="4237" w:type="dxa"/>
                </w:tcPr>
                <w:p w14:paraId="1D5935E3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</w:pPr>
                  <w:r w:rsidRPr="00E77F94"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  <w:t>Resolución de visualización de consigna y reales valores de temperatura 0.1 ° C.</w:t>
                  </w:r>
                </w:p>
              </w:tc>
            </w:tr>
            <w:tr w:rsidR="009C2405" w:rsidRPr="00E77F94" w14:paraId="58769A10" w14:textId="77777777" w:rsidTr="00135E8D">
              <w:trPr>
                <w:trHeight w:val="60"/>
              </w:trPr>
              <w:tc>
                <w:tcPr>
                  <w:tcW w:w="4237" w:type="dxa"/>
                </w:tcPr>
                <w:p w14:paraId="6081390D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</w:pPr>
                  <w:r w:rsidRPr="00E77F94">
                    <w:rPr>
                      <w:rFonts w:ascii="Tahoma" w:hAnsi="Tahoma" w:cs="Tahoma"/>
                      <w:bCs/>
                      <w:sz w:val="18"/>
                      <w:szCs w:val="20"/>
                      <w:lang w:val="es-BO" w:eastAsia="es-BO"/>
                    </w:rPr>
                    <w:t>Interior:</w:t>
                  </w:r>
                </w:p>
              </w:tc>
            </w:tr>
            <w:tr w:rsidR="009C2405" w:rsidRPr="00E77F94" w14:paraId="225B517B" w14:textId="77777777" w:rsidTr="00135E8D">
              <w:trPr>
                <w:trHeight w:val="60"/>
              </w:trPr>
              <w:tc>
                <w:tcPr>
                  <w:tcW w:w="4237" w:type="dxa"/>
                </w:tcPr>
                <w:p w14:paraId="59014FB2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n-US" w:eastAsia="es-BO"/>
                    </w:rPr>
                  </w:pPr>
                  <w:r w:rsidRPr="00E77F94">
                    <w:rPr>
                      <w:rFonts w:ascii="Tahoma" w:hAnsi="Tahoma" w:cs="Tahoma"/>
                      <w:sz w:val="18"/>
                      <w:szCs w:val="20"/>
                      <w:lang w:val="en-US" w:eastAsia="es-BO"/>
                    </w:rPr>
                    <w:t>wxhxd: 400 x 320 x 250 mm, 32 l</w:t>
                  </w:r>
                </w:p>
              </w:tc>
            </w:tr>
            <w:tr w:rsidR="009C2405" w:rsidRPr="00E77F94" w14:paraId="6D2C4D2B" w14:textId="77777777" w:rsidTr="00135E8D">
              <w:trPr>
                <w:trHeight w:val="137"/>
              </w:trPr>
              <w:tc>
                <w:tcPr>
                  <w:tcW w:w="4237" w:type="dxa"/>
                </w:tcPr>
                <w:p w14:paraId="2451B227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</w:pPr>
                  <w:r w:rsidRPr="00E77F94"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  <w:t>Interior fácil de limpiar, de acero inoxidable, reforzado por embutición profunda con calefacción de gran área integrada y protegida por los cuatro lados</w:t>
                  </w:r>
                </w:p>
              </w:tc>
            </w:tr>
            <w:tr w:rsidR="009C2405" w:rsidRPr="00E77F94" w14:paraId="329E5E18" w14:textId="77777777" w:rsidTr="00135E8D">
              <w:trPr>
                <w:trHeight w:val="60"/>
              </w:trPr>
              <w:tc>
                <w:tcPr>
                  <w:tcW w:w="4237" w:type="dxa"/>
                </w:tcPr>
                <w:p w14:paraId="57996401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</w:pPr>
                  <w:r w:rsidRPr="00E77F94"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  <w:t>1 rejilla de acero inoxidable</w:t>
                  </w:r>
                </w:p>
              </w:tc>
            </w:tr>
            <w:tr w:rsidR="009C2405" w:rsidRPr="00E77F94" w14:paraId="2B69A745" w14:textId="77777777" w:rsidTr="00135E8D">
              <w:trPr>
                <w:trHeight w:val="60"/>
              </w:trPr>
              <w:tc>
                <w:tcPr>
                  <w:tcW w:w="4237" w:type="dxa"/>
                </w:tcPr>
                <w:p w14:paraId="008C8F7F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</w:pPr>
                  <w:r w:rsidRPr="00E77F94"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  <w:t>Max. carga de la cámara: 60 kg</w:t>
                  </w:r>
                </w:p>
              </w:tc>
            </w:tr>
            <w:tr w:rsidR="009C2405" w:rsidRPr="00E77F94" w14:paraId="12E7115D" w14:textId="77777777" w:rsidTr="00135E8D">
              <w:trPr>
                <w:trHeight w:val="60"/>
              </w:trPr>
              <w:tc>
                <w:tcPr>
                  <w:tcW w:w="4237" w:type="dxa"/>
                </w:tcPr>
                <w:p w14:paraId="0F42DB63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</w:pPr>
                  <w:r w:rsidRPr="00E77F94">
                    <w:rPr>
                      <w:rFonts w:ascii="Tahoma" w:hAnsi="Tahoma" w:cs="Tahoma"/>
                      <w:bCs/>
                      <w:sz w:val="18"/>
                      <w:szCs w:val="20"/>
                      <w:lang w:val="es-BO" w:eastAsia="es-BO"/>
                    </w:rPr>
                    <w:t>Cubierta:</w:t>
                  </w:r>
                </w:p>
              </w:tc>
            </w:tr>
            <w:tr w:rsidR="009C2405" w:rsidRPr="00E77F94" w14:paraId="06A313EF" w14:textId="77777777" w:rsidTr="00135E8D">
              <w:trPr>
                <w:trHeight w:val="60"/>
              </w:trPr>
              <w:tc>
                <w:tcPr>
                  <w:tcW w:w="4237" w:type="dxa"/>
                </w:tcPr>
                <w:p w14:paraId="4591D4F2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</w:pPr>
                  <w:r w:rsidRPr="00E77F94"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  <w:t>wxhxd: 585 x 704 x 434 mm</w:t>
                  </w:r>
                </w:p>
              </w:tc>
            </w:tr>
            <w:tr w:rsidR="009C2405" w:rsidRPr="00E77F94" w14:paraId="7616A984" w14:textId="77777777" w:rsidTr="00135E8D">
              <w:trPr>
                <w:trHeight w:val="60"/>
              </w:trPr>
              <w:tc>
                <w:tcPr>
                  <w:tcW w:w="4237" w:type="dxa"/>
                </w:tcPr>
                <w:p w14:paraId="394062AF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</w:pPr>
                  <w:r w:rsidRPr="00E77F94"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  <w:t>Puerta interior de vidrio</w:t>
                  </w:r>
                </w:p>
              </w:tc>
            </w:tr>
            <w:tr w:rsidR="009C2405" w:rsidRPr="00E77F94" w14:paraId="597274EF" w14:textId="77777777" w:rsidTr="00135E8D">
              <w:trPr>
                <w:trHeight w:val="60"/>
              </w:trPr>
              <w:tc>
                <w:tcPr>
                  <w:tcW w:w="4237" w:type="dxa"/>
                </w:tcPr>
                <w:p w14:paraId="5E7213E7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</w:pPr>
                  <w:r w:rsidRPr="00E77F94"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  <w:t>Acero zincado, la parte trasera</w:t>
                  </w:r>
                </w:p>
              </w:tc>
            </w:tr>
            <w:tr w:rsidR="009C2405" w:rsidRPr="00E77F94" w14:paraId="7EBE9CD4" w14:textId="77777777" w:rsidTr="00135E8D">
              <w:trPr>
                <w:trHeight w:val="60"/>
              </w:trPr>
              <w:tc>
                <w:tcPr>
                  <w:tcW w:w="4237" w:type="dxa"/>
                </w:tcPr>
                <w:p w14:paraId="16FCE3DF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</w:pPr>
                  <w:r w:rsidRPr="00E77F94"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  <w:t>Consumo de Energía : 230 V (+ / - 10%), 50/60 Hz / aprox. 1.600 W</w:t>
                  </w:r>
                </w:p>
              </w:tc>
            </w:tr>
          </w:tbl>
          <w:p w14:paraId="71936168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C2405" w:rsidRPr="00ED6F1E" w14:paraId="26F62C73" w14:textId="77777777" w:rsidTr="00135E8D">
        <w:tc>
          <w:tcPr>
            <w:tcW w:w="871" w:type="dxa"/>
            <w:shd w:val="clear" w:color="auto" w:fill="FBD4B4" w:themeFill="accent6" w:themeFillTint="66"/>
          </w:tcPr>
          <w:p w14:paraId="53DA68E0" w14:textId="37011EFE" w:rsidR="009C2405" w:rsidRPr="00E77F94" w:rsidRDefault="00A932CF" w:rsidP="004756EA">
            <w:pPr>
              <w:spacing w:after="0"/>
              <w:rPr>
                <w:rFonts w:ascii="Tahoma" w:hAnsi="Tahoma" w:cs="Tahoma"/>
                <w:b/>
                <w:sz w:val="18"/>
                <w:szCs w:val="20"/>
              </w:rPr>
            </w:pPr>
            <w:r w:rsidRPr="00E77F94">
              <w:rPr>
                <w:rFonts w:ascii="Tahoma" w:hAnsi="Tahoma" w:cs="Tahoma"/>
                <w:b/>
                <w:sz w:val="18"/>
                <w:szCs w:val="20"/>
              </w:rPr>
              <w:t>Ítems.</w:t>
            </w:r>
          </w:p>
        </w:tc>
        <w:tc>
          <w:tcPr>
            <w:tcW w:w="3523" w:type="dxa"/>
            <w:shd w:val="clear" w:color="auto" w:fill="FBD4B4" w:themeFill="accent6" w:themeFillTint="66"/>
            <w:vAlign w:val="center"/>
          </w:tcPr>
          <w:p w14:paraId="09ED82FE" w14:textId="56D210C6" w:rsidR="009C2405" w:rsidRPr="00E77F94" w:rsidRDefault="009C2405" w:rsidP="004756EA">
            <w:pPr>
              <w:spacing w:after="0"/>
              <w:rPr>
                <w:rFonts w:ascii="Tahoma" w:hAnsi="Tahoma" w:cs="Tahoma"/>
                <w:b/>
                <w:sz w:val="18"/>
                <w:szCs w:val="20"/>
              </w:rPr>
            </w:pPr>
            <w:r w:rsidRPr="00E77F94">
              <w:rPr>
                <w:rFonts w:ascii="Tahoma" w:hAnsi="Tahoma" w:cs="Tahoma"/>
                <w:b/>
                <w:sz w:val="18"/>
                <w:szCs w:val="20"/>
              </w:rPr>
              <w:t>HONGOS: ESTUFA INCUBADORA 53 L</w:t>
            </w:r>
          </w:p>
        </w:tc>
        <w:tc>
          <w:tcPr>
            <w:tcW w:w="5245" w:type="dxa"/>
            <w:gridSpan w:val="2"/>
            <w:shd w:val="clear" w:color="auto" w:fill="FBD4B4" w:themeFill="accent6" w:themeFillTint="66"/>
            <w:vAlign w:val="center"/>
          </w:tcPr>
          <w:p w14:paraId="77C6F6C7" w14:textId="77777777" w:rsidR="009C2405" w:rsidRPr="00E77F94" w:rsidRDefault="009C2405" w:rsidP="004756EA">
            <w:pPr>
              <w:spacing w:after="0"/>
              <w:rPr>
                <w:rFonts w:ascii="Tahoma" w:hAnsi="Tahoma" w:cs="Tahoma"/>
                <w:b/>
                <w:sz w:val="18"/>
                <w:szCs w:val="20"/>
              </w:rPr>
            </w:pPr>
            <w:r w:rsidRPr="00E77F94">
              <w:rPr>
                <w:rFonts w:ascii="Tahoma" w:hAnsi="Tahoma" w:cs="Tahoma"/>
                <w:b/>
                <w:sz w:val="18"/>
                <w:szCs w:val="20"/>
              </w:rPr>
              <w:t xml:space="preserve"> ESPECIFICACIONES TÉCNICAS</w:t>
            </w:r>
          </w:p>
        </w:tc>
      </w:tr>
      <w:tr w:rsidR="009C2405" w:rsidRPr="00ED6F1E" w14:paraId="02F7F4B9" w14:textId="77777777" w:rsidTr="00135E8D">
        <w:tblPrEx>
          <w:tblCellMar>
            <w:left w:w="70" w:type="dxa"/>
            <w:right w:w="70" w:type="dxa"/>
          </w:tblCellMar>
        </w:tblPrEx>
        <w:tc>
          <w:tcPr>
            <w:tcW w:w="871" w:type="dxa"/>
          </w:tcPr>
          <w:p w14:paraId="0CB2CFAC" w14:textId="791DF6D7" w:rsidR="009C2405" w:rsidRPr="00ED6F1E" w:rsidRDefault="00A932CF" w:rsidP="00A932CF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>
              <w:rPr>
                <w:rFonts w:ascii="Tahoma" w:hAnsi="Tahoma" w:cs="Tahoma"/>
                <w:noProof/>
                <w:sz w:val="20"/>
                <w:szCs w:val="20"/>
              </w:rPr>
              <w:t>1</w:t>
            </w:r>
            <w:r w:rsidR="00583216">
              <w:rPr>
                <w:rFonts w:ascii="Tahoma" w:hAnsi="Tahoma" w:cs="Tahoma"/>
                <w:noProof/>
                <w:sz w:val="20"/>
                <w:szCs w:val="20"/>
              </w:rPr>
              <w:t>7</w:t>
            </w:r>
          </w:p>
        </w:tc>
        <w:tc>
          <w:tcPr>
            <w:tcW w:w="3523" w:type="dxa"/>
            <w:vAlign w:val="center"/>
          </w:tcPr>
          <w:p w14:paraId="4D1410DE" w14:textId="7CF63742" w:rsidR="009C2405" w:rsidRPr="00ED6F1E" w:rsidRDefault="009C2405" w:rsidP="004756EA">
            <w:pPr>
              <w:spacing w:after="0"/>
              <w:rPr>
                <w:rFonts w:ascii="Tahoma" w:hAnsi="Tahoma" w:cs="Tahoma"/>
                <w:noProof/>
                <w:sz w:val="20"/>
                <w:szCs w:val="20"/>
              </w:rPr>
            </w:pPr>
          </w:p>
          <w:p w14:paraId="15D7ED5E" w14:textId="77777777" w:rsidR="009C2405" w:rsidRPr="00ED6F1E" w:rsidRDefault="009C2405" w:rsidP="004756EA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14E589C0" wp14:editId="5E778B76">
                  <wp:extent cx="1996440" cy="2674961"/>
                  <wp:effectExtent l="0" t="0" r="3810" b="0"/>
                  <wp:docPr id="115" name="Imagen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Imagen 11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3874" cy="2684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  <w:gridSpan w:val="2"/>
            <w:vAlign w:val="center"/>
          </w:tcPr>
          <w:p w14:paraId="5193E1A8" w14:textId="77777777" w:rsidR="009C2405" w:rsidRPr="00E77F94" w:rsidRDefault="009C2405" w:rsidP="004756EA">
            <w:pPr>
              <w:spacing w:after="0"/>
              <w:rPr>
                <w:rFonts w:ascii="Tahoma" w:hAnsi="Tahoma" w:cs="Tahoma"/>
                <w:sz w:val="18"/>
                <w:szCs w:val="20"/>
              </w:rPr>
            </w:pPr>
            <w:r w:rsidRPr="00E77F94">
              <w:rPr>
                <w:rFonts w:ascii="Tahoma" w:hAnsi="Tahoma" w:cs="Tahoma"/>
                <w:sz w:val="18"/>
                <w:szCs w:val="20"/>
              </w:rPr>
              <w:t>Volumen: 53 litros</w:t>
            </w:r>
          </w:p>
          <w:p w14:paraId="3144D900" w14:textId="77777777" w:rsidR="009C2405" w:rsidRPr="00E77F94" w:rsidRDefault="009C2405" w:rsidP="004756EA">
            <w:pPr>
              <w:spacing w:after="0"/>
              <w:rPr>
                <w:rFonts w:ascii="Tahoma" w:hAnsi="Tahoma" w:cs="Tahoma"/>
                <w:sz w:val="18"/>
                <w:szCs w:val="20"/>
              </w:rPr>
            </w:pPr>
            <w:r w:rsidRPr="00E77F94">
              <w:rPr>
                <w:rFonts w:ascii="Tahoma" w:hAnsi="Tahoma" w:cs="Tahoma"/>
                <w:sz w:val="18"/>
                <w:szCs w:val="20"/>
              </w:rPr>
              <w:t>Estructura y características:</w:t>
            </w:r>
          </w:p>
          <w:tbl>
            <w:tblPr>
              <w:tblW w:w="4431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4431"/>
            </w:tblGrid>
            <w:tr w:rsidR="009C2405" w:rsidRPr="00E77F94" w14:paraId="415F9F22" w14:textId="77777777" w:rsidTr="00E77F94">
              <w:trPr>
                <w:trHeight w:val="134"/>
              </w:trPr>
              <w:tc>
                <w:tcPr>
                  <w:tcW w:w="4431" w:type="dxa"/>
                </w:tcPr>
                <w:p w14:paraId="3945AF37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</w:pPr>
                  <w:r w:rsidRPr="00E77F94"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  <w:t>Función SetpointWAIT - el tiempo del proceso no se inicia hasta que se alcanza la temperatura establecida.</w:t>
                  </w:r>
                </w:p>
              </w:tc>
            </w:tr>
            <w:tr w:rsidR="009C2405" w:rsidRPr="00E77F94" w14:paraId="24D42ED1" w14:textId="77777777" w:rsidTr="00E77F94">
              <w:trPr>
                <w:trHeight w:val="58"/>
              </w:trPr>
              <w:tc>
                <w:tcPr>
                  <w:tcW w:w="4431" w:type="dxa"/>
                </w:tcPr>
                <w:p w14:paraId="0C68A024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</w:pPr>
                  <w:r w:rsidRPr="00E77F94"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  <w:t>Resolución de visualización de consigna y reales valores de temperatura 0.1 ° C.</w:t>
                  </w:r>
                </w:p>
              </w:tc>
            </w:tr>
            <w:tr w:rsidR="009C2405" w:rsidRPr="00E77F94" w14:paraId="66660494" w14:textId="77777777" w:rsidTr="00E77F94">
              <w:trPr>
                <w:trHeight w:val="58"/>
              </w:trPr>
              <w:tc>
                <w:tcPr>
                  <w:tcW w:w="4431" w:type="dxa"/>
                </w:tcPr>
                <w:p w14:paraId="7B14C211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</w:pPr>
                  <w:r w:rsidRPr="00E77F94"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  <w:t>Con certificado de calibración para 37 ° C.</w:t>
                  </w:r>
                </w:p>
              </w:tc>
            </w:tr>
            <w:tr w:rsidR="009C2405" w:rsidRPr="00E77F94" w14:paraId="5F6D1E87" w14:textId="77777777" w:rsidTr="00E77F94">
              <w:trPr>
                <w:trHeight w:val="58"/>
              </w:trPr>
              <w:tc>
                <w:tcPr>
                  <w:tcW w:w="4431" w:type="dxa"/>
                </w:tcPr>
                <w:p w14:paraId="72CA8C16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</w:pPr>
                  <w:r w:rsidRPr="00E77F94">
                    <w:rPr>
                      <w:rFonts w:ascii="Tahoma" w:hAnsi="Tahoma" w:cs="Tahoma"/>
                      <w:bCs/>
                      <w:sz w:val="18"/>
                      <w:szCs w:val="20"/>
                      <w:lang w:val="es-BO" w:eastAsia="es-BO"/>
                    </w:rPr>
                    <w:t>Interior:</w:t>
                  </w:r>
                </w:p>
              </w:tc>
            </w:tr>
            <w:tr w:rsidR="009C2405" w:rsidRPr="00E77F94" w14:paraId="3F0E69FA" w14:textId="77777777" w:rsidTr="00E77F94">
              <w:trPr>
                <w:trHeight w:val="58"/>
              </w:trPr>
              <w:tc>
                <w:tcPr>
                  <w:tcW w:w="4431" w:type="dxa"/>
                </w:tcPr>
                <w:p w14:paraId="783908AA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n-US" w:eastAsia="es-BO"/>
                    </w:rPr>
                  </w:pPr>
                  <w:r w:rsidRPr="00E77F94">
                    <w:rPr>
                      <w:rFonts w:ascii="Tahoma" w:hAnsi="Tahoma" w:cs="Tahoma"/>
                      <w:sz w:val="18"/>
                      <w:szCs w:val="20"/>
                      <w:lang w:val="en-US" w:eastAsia="es-BO"/>
                    </w:rPr>
                    <w:t>wxhxd: 400 x 320 x 250 mm, 32 l</w:t>
                  </w:r>
                </w:p>
              </w:tc>
            </w:tr>
            <w:tr w:rsidR="009C2405" w:rsidRPr="00E77F94" w14:paraId="72701710" w14:textId="77777777" w:rsidTr="00E77F94">
              <w:trPr>
                <w:trHeight w:val="134"/>
              </w:trPr>
              <w:tc>
                <w:tcPr>
                  <w:tcW w:w="4431" w:type="dxa"/>
                </w:tcPr>
                <w:p w14:paraId="27047E5A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</w:pPr>
                  <w:r w:rsidRPr="00E77F94"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  <w:t>Interior fácil de limpiar, de acero inoxidable, reforzado por embutición profunda con calefacción de gran área integrada y protegida por los cuatro lados</w:t>
                  </w:r>
                </w:p>
              </w:tc>
            </w:tr>
            <w:tr w:rsidR="009C2405" w:rsidRPr="00E77F94" w14:paraId="7A0EE77E" w14:textId="77777777" w:rsidTr="00E77F94">
              <w:trPr>
                <w:trHeight w:val="58"/>
              </w:trPr>
              <w:tc>
                <w:tcPr>
                  <w:tcW w:w="4431" w:type="dxa"/>
                </w:tcPr>
                <w:p w14:paraId="5131AEE2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</w:pPr>
                  <w:r w:rsidRPr="00E77F94"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  <w:t>1 rejilla de acero inoxidable</w:t>
                  </w:r>
                </w:p>
              </w:tc>
            </w:tr>
            <w:tr w:rsidR="009C2405" w:rsidRPr="00E77F94" w14:paraId="615FB97F" w14:textId="77777777" w:rsidTr="00E77F94">
              <w:trPr>
                <w:trHeight w:val="58"/>
              </w:trPr>
              <w:tc>
                <w:tcPr>
                  <w:tcW w:w="4431" w:type="dxa"/>
                </w:tcPr>
                <w:p w14:paraId="28D3D359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</w:pPr>
                  <w:r w:rsidRPr="00E77F94"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  <w:t>Max. carga de la cámara: 60 kg</w:t>
                  </w:r>
                </w:p>
              </w:tc>
            </w:tr>
            <w:tr w:rsidR="009C2405" w:rsidRPr="00E77F94" w14:paraId="5CD82DB7" w14:textId="77777777" w:rsidTr="00E77F94">
              <w:trPr>
                <w:trHeight w:val="58"/>
              </w:trPr>
              <w:tc>
                <w:tcPr>
                  <w:tcW w:w="4431" w:type="dxa"/>
                </w:tcPr>
                <w:p w14:paraId="305C37DF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</w:pPr>
                  <w:r w:rsidRPr="00E77F94">
                    <w:rPr>
                      <w:rFonts w:ascii="Tahoma" w:hAnsi="Tahoma" w:cs="Tahoma"/>
                      <w:bCs/>
                      <w:sz w:val="18"/>
                      <w:szCs w:val="20"/>
                      <w:lang w:val="es-BO" w:eastAsia="es-BO"/>
                    </w:rPr>
                    <w:t>Cubierta:</w:t>
                  </w:r>
                </w:p>
              </w:tc>
            </w:tr>
            <w:tr w:rsidR="009C2405" w:rsidRPr="00E77F94" w14:paraId="09D88780" w14:textId="77777777" w:rsidTr="00E77F94">
              <w:trPr>
                <w:trHeight w:val="58"/>
              </w:trPr>
              <w:tc>
                <w:tcPr>
                  <w:tcW w:w="4431" w:type="dxa"/>
                </w:tcPr>
                <w:p w14:paraId="6C5EBF29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</w:pPr>
                  <w:r w:rsidRPr="00E77F94"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  <w:t>wxhxd: 585 x 704 x 434 mm</w:t>
                  </w:r>
                </w:p>
              </w:tc>
            </w:tr>
            <w:tr w:rsidR="009C2405" w:rsidRPr="00E77F94" w14:paraId="02C86E41" w14:textId="77777777" w:rsidTr="00E77F94">
              <w:trPr>
                <w:trHeight w:val="58"/>
              </w:trPr>
              <w:tc>
                <w:tcPr>
                  <w:tcW w:w="4431" w:type="dxa"/>
                </w:tcPr>
                <w:p w14:paraId="52D2F9DD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</w:pPr>
                  <w:r w:rsidRPr="00E77F94"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  <w:t>Puerta interior de vidrio</w:t>
                  </w:r>
                </w:p>
              </w:tc>
            </w:tr>
            <w:tr w:rsidR="009C2405" w:rsidRPr="00E77F94" w14:paraId="7EC30F5C" w14:textId="77777777" w:rsidTr="00E77F94">
              <w:trPr>
                <w:trHeight w:val="58"/>
              </w:trPr>
              <w:tc>
                <w:tcPr>
                  <w:tcW w:w="4431" w:type="dxa"/>
                </w:tcPr>
                <w:p w14:paraId="5E3A545B" w14:textId="77777777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</w:pPr>
                  <w:r w:rsidRPr="00E77F94"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  <w:t>Acero zincado, la parte trasera</w:t>
                  </w:r>
                </w:p>
              </w:tc>
            </w:tr>
            <w:tr w:rsidR="009C2405" w:rsidRPr="00E77F94" w14:paraId="24BC5CCE" w14:textId="77777777" w:rsidTr="00E77F94">
              <w:trPr>
                <w:trHeight w:val="58"/>
              </w:trPr>
              <w:tc>
                <w:tcPr>
                  <w:tcW w:w="4431" w:type="dxa"/>
                </w:tcPr>
                <w:p w14:paraId="1C312746" w14:textId="6CB5AF3F" w:rsidR="009C2405" w:rsidRPr="00E77F94" w:rsidRDefault="009C2405" w:rsidP="004756EA">
                  <w:pPr>
                    <w:spacing w:after="0"/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</w:pPr>
                  <w:r w:rsidRPr="00E77F94"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  <w:t xml:space="preserve">Consumo de </w:t>
                  </w:r>
                  <w:r w:rsidR="00453493" w:rsidRPr="00E77F94"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  <w:t>Energía:</w:t>
                  </w:r>
                  <w:r w:rsidRPr="00E77F94">
                    <w:rPr>
                      <w:rFonts w:ascii="Tahoma" w:hAnsi="Tahoma" w:cs="Tahoma"/>
                      <w:sz w:val="18"/>
                      <w:szCs w:val="20"/>
                      <w:lang w:val="es-BO" w:eastAsia="es-BO"/>
                    </w:rPr>
                    <w:t xml:space="preserve"> 230 V (+ / - 10%), 50/60 Hz / aprox. 1.600 W</w:t>
                  </w:r>
                </w:p>
              </w:tc>
            </w:tr>
          </w:tbl>
          <w:p w14:paraId="69412366" w14:textId="77777777" w:rsidR="009C2405" w:rsidRPr="00ED6F1E" w:rsidRDefault="009C2405" w:rsidP="004756E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14:paraId="7D740990" w14:textId="5611B7B7" w:rsidR="0080651A" w:rsidRDefault="0080651A"/>
    <w:tbl>
      <w:tblPr>
        <w:tblStyle w:val="Tablaconcuadrcula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871"/>
        <w:gridCol w:w="3524"/>
        <w:gridCol w:w="5244"/>
      </w:tblGrid>
      <w:tr w:rsidR="006E49F5" w:rsidRPr="00ED6F1E" w14:paraId="77B6A4AA" w14:textId="77777777" w:rsidTr="006E49F5">
        <w:tc>
          <w:tcPr>
            <w:tcW w:w="9639" w:type="dxa"/>
            <w:gridSpan w:val="3"/>
            <w:shd w:val="clear" w:color="auto" w:fill="92D050"/>
          </w:tcPr>
          <w:p w14:paraId="679FC788" w14:textId="55B3C083" w:rsidR="006E49F5" w:rsidRPr="00ED6F1E" w:rsidRDefault="006E49F5" w:rsidP="006E49F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SALA DE TAMIZADO Y ENVASADO</w:t>
            </w:r>
          </w:p>
        </w:tc>
      </w:tr>
      <w:tr w:rsidR="00A932CF" w:rsidRPr="00ED6F1E" w14:paraId="1A934528" w14:textId="77777777" w:rsidTr="006E49F5">
        <w:tc>
          <w:tcPr>
            <w:tcW w:w="871" w:type="dxa"/>
            <w:shd w:val="clear" w:color="auto" w:fill="FBD4B4" w:themeFill="accent6" w:themeFillTint="66"/>
          </w:tcPr>
          <w:p w14:paraId="4279C5DF" w14:textId="2C261299" w:rsidR="00A932CF" w:rsidRPr="00ED6F1E" w:rsidRDefault="00A932CF" w:rsidP="006E49F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4" w:type="dxa"/>
            <w:shd w:val="clear" w:color="auto" w:fill="FBD4B4" w:themeFill="accent6" w:themeFillTint="66"/>
            <w:vAlign w:val="center"/>
          </w:tcPr>
          <w:p w14:paraId="34D7FC0E" w14:textId="09274474" w:rsidR="00A932CF" w:rsidRPr="00ED6F1E" w:rsidRDefault="00A932CF" w:rsidP="006E49F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HONGOS: </w:t>
            </w:r>
            <w:r w:rsidRPr="005577E1">
              <w:rPr>
                <w:rFonts w:ascii="Tahoma" w:hAnsi="Tahoma" w:cs="Tahoma"/>
                <w:b/>
                <w:sz w:val="20"/>
                <w:szCs w:val="20"/>
              </w:rPr>
              <w:t>MEZCLADORA DE PANTALÓN V</w:t>
            </w:r>
          </w:p>
        </w:tc>
        <w:tc>
          <w:tcPr>
            <w:tcW w:w="5244" w:type="dxa"/>
            <w:shd w:val="clear" w:color="auto" w:fill="FBD4B4" w:themeFill="accent6" w:themeFillTint="66"/>
            <w:vAlign w:val="center"/>
          </w:tcPr>
          <w:p w14:paraId="5CED66F2" w14:textId="77777777" w:rsidR="00A932CF" w:rsidRPr="00ED6F1E" w:rsidRDefault="00A932CF" w:rsidP="006E49F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A932CF" w:rsidRPr="00ED6F1E" w14:paraId="424F9DA7" w14:textId="77777777" w:rsidTr="006E49F5">
        <w:trPr>
          <w:trHeight w:val="1678"/>
        </w:trPr>
        <w:tc>
          <w:tcPr>
            <w:tcW w:w="871" w:type="dxa"/>
          </w:tcPr>
          <w:p w14:paraId="6A6ED165" w14:textId="460B3881" w:rsidR="00A932CF" w:rsidRPr="00ED6F1E" w:rsidRDefault="00A932CF" w:rsidP="006E49F5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1</w:t>
            </w:r>
            <w:r w:rsidR="006E49F5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8</w:t>
            </w:r>
          </w:p>
        </w:tc>
        <w:tc>
          <w:tcPr>
            <w:tcW w:w="3524" w:type="dxa"/>
            <w:vAlign w:val="center"/>
          </w:tcPr>
          <w:p w14:paraId="1ED0D0F2" w14:textId="54A8CA89" w:rsidR="00A932CF" w:rsidRPr="00ED6F1E" w:rsidRDefault="00A932CF" w:rsidP="006E49F5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35B0D1CC" wp14:editId="1A977C78">
                  <wp:extent cx="2026920" cy="1981200"/>
                  <wp:effectExtent l="0" t="0" r="0" b="0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6266" cy="2009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EC9D58" w14:textId="77777777" w:rsidR="00A932CF" w:rsidRPr="00ED6F1E" w:rsidRDefault="00A932CF" w:rsidP="006E49F5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</w:p>
        </w:tc>
        <w:tc>
          <w:tcPr>
            <w:tcW w:w="5244" w:type="dxa"/>
            <w:vAlign w:val="center"/>
          </w:tcPr>
          <w:p w14:paraId="4F5D131B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bCs/>
                <w:sz w:val="20"/>
                <w:szCs w:val="20"/>
              </w:rPr>
            </w:pPr>
            <w:r w:rsidRPr="00ED6F1E">
              <w:rPr>
                <w:rFonts w:ascii="Tahoma" w:hAnsi="Tahoma" w:cs="Tahoma"/>
                <w:bCs/>
                <w:sz w:val="20"/>
                <w:szCs w:val="20"/>
              </w:rPr>
              <w:t>Estructura y características:</w:t>
            </w:r>
          </w:p>
          <w:p w14:paraId="40B2E05B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bCs/>
                <w:sz w:val="20"/>
                <w:szCs w:val="20"/>
              </w:rPr>
              <w:t xml:space="preserve">Material: </w:t>
            </w:r>
            <w:r w:rsidRPr="00ED6F1E">
              <w:rPr>
                <w:rFonts w:ascii="Tahoma" w:hAnsi="Tahoma" w:cs="Tahoma"/>
                <w:sz w:val="20"/>
                <w:szCs w:val="20"/>
              </w:rPr>
              <w:t>Fabricado en acero inoxidable 304 para las partes que tienen contacto directo con el producto y en acero al carbón de alta calidad A8630, A36 o similar, con acabado exterior en</w:t>
            </w:r>
          </w:p>
          <w:p w14:paraId="2955CBF7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pintura de esmalte color gris amartillado, para las partes que no tienen contacto directo con el producto.</w:t>
            </w:r>
          </w:p>
          <w:p w14:paraId="5B7E9274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bCs/>
                <w:sz w:val="20"/>
                <w:szCs w:val="20"/>
              </w:rPr>
              <w:t xml:space="preserve">Rendimiento: </w:t>
            </w:r>
            <w:r w:rsidRPr="00ED6F1E">
              <w:rPr>
                <w:rFonts w:ascii="Tahoma" w:hAnsi="Tahoma" w:cs="Tahoma"/>
                <w:sz w:val="20"/>
                <w:szCs w:val="20"/>
              </w:rPr>
              <w:t>De 100 kgs/hr aproximadamente, para productos con densidad de 1.0 g/ml,</w:t>
            </w:r>
          </w:p>
          <w:p w14:paraId="21C5502C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depende del producto, finura deseada y dosificación.</w:t>
            </w:r>
          </w:p>
          <w:p w14:paraId="29A16E45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bCs/>
                <w:sz w:val="20"/>
                <w:szCs w:val="20"/>
              </w:rPr>
              <w:t xml:space="preserve">Tapas: </w:t>
            </w:r>
            <w:r w:rsidRPr="00ED6F1E">
              <w:rPr>
                <w:rFonts w:ascii="Tahoma" w:hAnsi="Tahoma" w:cs="Tahoma"/>
                <w:sz w:val="20"/>
                <w:szCs w:val="20"/>
              </w:rPr>
              <w:t>En forma cilíndrica, maquinadas para un cierre hermético por medio de perillas con empaques de silicón grado alimenticio.</w:t>
            </w:r>
          </w:p>
          <w:p w14:paraId="31100F14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bCs/>
                <w:sz w:val="20"/>
                <w:szCs w:val="20"/>
              </w:rPr>
              <w:t xml:space="preserve">Unidad Motriz: </w:t>
            </w:r>
            <w:r w:rsidRPr="00ED6F1E">
              <w:rPr>
                <w:rFonts w:ascii="Tahoma" w:hAnsi="Tahoma" w:cs="Tahoma"/>
                <w:sz w:val="20"/>
                <w:szCs w:val="20"/>
              </w:rPr>
              <w:t>Motorreductor eléctrico marca Nord o similar, 4 polos, 220 V, 60 Hz, trifásico, IP55 con brida y flecha hueca, transmisión por medio de engranes helicoidales a 90°.</w:t>
            </w:r>
          </w:p>
          <w:p w14:paraId="501F4D14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bCs/>
                <w:sz w:val="20"/>
                <w:szCs w:val="20"/>
              </w:rPr>
              <w:t xml:space="preserve">Chumaceras: </w:t>
            </w:r>
            <w:r w:rsidRPr="00ED6F1E">
              <w:rPr>
                <w:rFonts w:ascii="Tahoma" w:hAnsi="Tahoma" w:cs="Tahoma"/>
                <w:sz w:val="20"/>
                <w:szCs w:val="20"/>
              </w:rPr>
              <w:t>Dos, embaladas y lubricadas, una en cada lado del soporte.</w:t>
            </w:r>
          </w:p>
          <w:p w14:paraId="5BDCD7CC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bCs/>
                <w:sz w:val="20"/>
                <w:szCs w:val="20"/>
              </w:rPr>
              <w:t xml:space="preserve">Descarga: </w:t>
            </w:r>
            <w:r w:rsidRPr="00ED6F1E">
              <w:rPr>
                <w:rFonts w:ascii="Tahoma" w:hAnsi="Tahoma" w:cs="Tahoma"/>
                <w:sz w:val="20"/>
                <w:szCs w:val="20"/>
              </w:rPr>
              <w:t xml:space="preserve">Inferior, exactamente al centro del recipiente con válvula manual tipo “Mariposa” </w:t>
            </w: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con empaque de vitón.</w:t>
            </w:r>
          </w:p>
        </w:tc>
      </w:tr>
      <w:tr w:rsidR="00A932CF" w:rsidRPr="00ED6F1E" w14:paraId="48C4A3C9" w14:textId="77777777" w:rsidTr="006E49F5">
        <w:trPr>
          <w:trHeight w:val="79"/>
        </w:trPr>
        <w:tc>
          <w:tcPr>
            <w:tcW w:w="871" w:type="dxa"/>
            <w:shd w:val="clear" w:color="auto" w:fill="FBD4B4" w:themeFill="accent6" w:themeFillTint="66"/>
          </w:tcPr>
          <w:p w14:paraId="6D366A3D" w14:textId="3FC1A8A3" w:rsidR="00A932CF" w:rsidRPr="00ED6F1E" w:rsidRDefault="00A932CF" w:rsidP="006E49F5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4" w:type="dxa"/>
            <w:shd w:val="clear" w:color="auto" w:fill="FBD4B4" w:themeFill="accent6" w:themeFillTint="66"/>
            <w:vAlign w:val="center"/>
          </w:tcPr>
          <w:p w14:paraId="035FE2C4" w14:textId="3863F18C" w:rsidR="00A932CF" w:rsidRPr="00ED6F1E" w:rsidRDefault="00A932CF" w:rsidP="006E49F5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HONGOS: </w:t>
            </w:r>
            <w:r w:rsidRPr="005577E1">
              <w:rPr>
                <w:rFonts w:ascii="Tahoma" w:hAnsi="Tahoma" w:cs="Tahoma"/>
                <w:b/>
                <w:sz w:val="20"/>
                <w:szCs w:val="20"/>
              </w:rPr>
              <w:t>ENZUNCHADORA AUTOMÁTICA DE CAJAS</w:t>
            </w:r>
          </w:p>
        </w:tc>
        <w:tc>
          <w:tcPr>
            <w:tcW w:w="5244" w:type="dxa"/>
            <w:shd w:val="clear" w:color="auto" w:fill="FBD4B4" w:themeFill="accent6" w:themeFillTint="66"/>
            <w:vAlign w:val="center"/>
          </w:tcPr>
          <w:p w14:paraId="108B3D8A" w14:textId="77777777" w:rsidR="00A932CF" w:rsidRPr="00ED6F1E" w:rsidRDefault="00A932CF" w:rsidP="006E49F5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A932CF" w:rsidRPr="00ED6F1E" w14:paraId="5F7B194C" w14:textId="77777777" w:rsidTr="006E49F5">
        <w:trPr>
          <w:trHeight w:val="5047"/>
        </w:trPr>
        <w:tc>
          <w:tcPr>
            <w:tcW w:w="871" w:type="dxa"/>
          </w:tcPr>
          <w:p w14:paraId="3A9090F4" w14:textId="6DD3C2DA" w:rsidR="00A932CF" w:rsidRPr="00ED6F1E" w:rsidRDefault="009F302E" w:rsidP="006E49F5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1</w:t>
            </w:r>
            <w:r w:rsidR="006E49F5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9</w:t>
            </w:r>
          </w:p>
        </w:tc>
        <w:tc>
          <w:tcPr>
            <w:tcW w:w="3524" w:type="dxa"/>
            <w:vAlign w:val="center"/>
          </w:tcPr>
          <w:p w14:paraId="3ACC28E4" w14:textId="5B9692F4" w:rsidR="00A932CF" w:rsidRPr="00ED6F1E" w:rsidRDefault="00A932CF" w:rsidP="006E49F5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0A25D48B" wp14:editId="68578E38">
                  <wp:extent cx="1697355" cy="2754086"/>
                  <wp:effectExtent l="0" t="0" r="0" b="8255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1812" cy="2809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310B14C7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Estructura y características:</w:t>
            </w:r>
          </w:p>
          <w:p w14:paraId="1128E80B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Operación simple, no requiere de entrenamiento. </w:t>
            </w:r>
          </w:p>
          <w:p w14:paraId="695AA7FD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Método de sellado - Sello de calor con la temperatura de </w:t>
            </w:r>
          </w:p>
          <w:p w14:paraId="55EB8560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control de sellado.  </w:t>
            </w:r>
          </w:p>
          <w:p w14:paraId="4768A65E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Voltaje: 220 V / 50-60 Hz / 1 PH. </w:t>
            </w:r>
          </w:p>
          <w:p w14:paraId="14C32C9B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Ruedas con frenos. </w:t>
            </w:r>
          </w:p>
          <w:p w14:paraId="1E930297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Zuncho requerido: PP </w:t>
            </w:r>
          </w:p>
          <w:p w14:paraId="08D70AE3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Espesor: 0.5mm </w:t>
            </w:r>
          </w:p>
          <w:p w14:paraId="3CC96A80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Ancho: 5mm </w:t>
            </w:r>
          </w:p>
          <w:p w14:paraId="160787A5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Largo: 2000 metros. </w:t>
            </w:r>
          </w:p>
          <w:p w14:paraId="39EB81EF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Peso de la máquina: 76 kilos </w:t>
            </w:r>
          </w:p>
          <w:p w14:paraId="1AE4821F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Dimensiones de la máquina: </w:t>
            </w:r>
          </w:p>
          <w:p w14:paraId="4B60A000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Largo: 850mm </w:t>
            </w:r>
          </w:p>
          <w:p w14:paraId="54E6F771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Ancho: 560mm  </w:t>
            </w:r>
          </w:p>
          <w:p w14:paraId="3BAF82EB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Alto: 780 – 950mm </w:t>
            </w:r>
          </w:p>
          <w:p w14:paraId="573E352E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Tensión del fleje 8-45 kg/80-450N </w:t>
            </w:r>
          </w:p>
          <w:p w14:paraId="7104C80A" w14:textId="3219927C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Emisión de ruido: 65db </w:t>
            </w:r>
          </w:p>
        </w:tc>
      </w:tr>
      <w:tr w:rsidR="00A932CF" w:rsidRPr="00ED6F1E" w14:paraId="3687D556" w14:textId="77777777" w:rsidTr="006E49F5">
        <w:tc>
          <w:tcPr>
            <w:tcW w:w="871" w:type="dxa"/>
            <w:shd w:val="clear" w:color="auto" w:fill="FBD4B4" w:themeFill="accent6" w:themeFillTint="66"/>
          </w:tcPr>
          <w:p w14:paraId="7688FEE6" w14:textId="29046CE9" w:rsidR="00A932CF" w:rsidRPr="00ED6F1E" w:rsidRDefault="009F302E" w:rsidP="006E49F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4" w:type="dxa"/>
            <w:shd w:val="clear" w:color="auto" w:fill="FBD4B4" w:themeFill="accent6" w:themeFillTint="66"/>
            <w:vAlign w:val="center"/>
          </w:tcPr>
          <w:p w14:paraId="10866795" w14:textId="5715B336" w:rsidR="00A932CF" w:rsidRPr="00ED6F1E" w:rsidRDefault="00A932CF" w:rsidP="006E49F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HONGOS: </w:t>
            </w:r>
            <w:r w:rsidRPr="005577E1">
              <w:rPr>
                <w:rFonts w:ascii="Tahoma" w:hAnsi="Tahoma" w:cs="Tahoma"/>
                <w:b/>
                <w:sz w:val="20"/>
                <w:szCs w:val="20"/>
              </w:rPr>
              <w:t>ENVASADORA</w:t>
            </w:r>
          </w:p>
        </w:tc>
        <w:tc>
          <w:tcPr>
            <w:tcW w:w="5244" w:type="dxa"/>
            <w:shd w:val="clear" w:color="auto" w:fill="FBD4B4" w:themeFill="accent6" w:themeFillTint="66"/>
            <w:vAlign w:val="center"/>
          </w:tcPr>
          <w:p w14:paraId="0F4072FC" w14:textId="77777777" w:rsidR="00A932CF" w:rsidRPr="00ED6F1E" w:rsidRDefault="00A932CF" w:rsidP="006E49F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A932CF" w:rsidRPr="00ED6F1E" w14:paraId="34B74CDB" w14:textId="77777777" w:rsidTr="006E49F5">
        <w:tc>
          <w:tcPr>
            <w:tcW w:w="871" w:type="dxa"/>
          </w:tcPr>
          <w:p w14:paraId="3AC09456" w14:textId="492B9A7E" w:rsidR="00A932CF" w:rsidRPr="00ED6F1E" w:rsidRDefault="006E49F5" w:rsidP="006E49F5">
            <w:pPr>
              <w:spacing w:before="24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20</w:t>
            </w:r>
          </w:p>
        </w:tc>
        <w:tc>
          <w:tcPr>
            <w:tcW w:w="3524" w:type="dxa"/>
            <w:vAlign w:val="center"/>
          </w:tcPr>
          <w:p w14:paraId="14100908" w14:textId="00A7A70F" w:rsidR="00A932CF" w:rsidRPr="00ED6F1E" w:rsidRDefault="00A932CF" w:rsidP="006E49F5">
            <w:pPr>
              <w:spacing w:before="24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01F7DD41" wp14:editId="505A1840">
                  <wp:extent cx="1800225" cy="2095500"/>
                  <wp:effectExtent l="0" t="0" r="9525" b="0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196" cy="2107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463721A4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Envasadora automática de polvos y granos finos</w:t>
            </w:r>
          </w:p>
          <w:p w14:paraId="4C127116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Estructura y características:</w:t>
            </w:r>
          </w:p>
          <w:p w14:paraId="7A893108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Voltaje: </w:t>
            </w: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220V 50Hz 1.8 KW</w:t>
            </w:r>
          </w:p>
          <w:p w14:paraId="7C2AEA27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Velocidad: </w:t>
            </w: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30-50bolsas/min</w:t>
            </w:r>
          </w:p>
          <w:p w14:paraId="1565C9E4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Capacidad de llenado: </w:t>
            </w: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200 - 1000 g</w:t>
            </w:r>
          </w:p>
          <w:p w14:paraId="7CFEDCB5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Medidas de paquetes: </w:t>
            </w: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ancho 50 - 200 mm, según pedido; largo ajustable desde 100 a 280mm</w:t>
            </w:r>
          </w:p>
          <w:p w14:paraId="58660463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Método de dosificado: </w:t>
            </w: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vasos telescópicos</w:t>
            </w:r>
          </w:p>
          <w:p w14:paraId="47D0CA05" w14:textId="05644D88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Precisión: </w:t>
            </w: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1%</w:t>
            </w:r>
            <w:r>
              <w:rPr>
                <w:rFonts w:ascii="Tahoma" w:hAnsi="Tahoma" w:cs="Tahoma"/>
                <w:sz w:val="20"/>
                <w:szCs w:val="20"/>
              </w:rPr>
              <w:t xml:space="preserve">, </w:t>
            </w:r>
            <w:r w:rsidRPr="00ED6F1E">
              <w:rPr>
                <w:rFonts w:ascii="Tahoma" w:hAnsi="Tahoma" w:cs="Tahoma"/>
                <w:sz w:val="20"/>
                <w:szCs w:val="20"/>
              </w:rPr>
              <w:t xml:space="preserve">Peso: </w:t>
            </w: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370kg</w:t>
            </w:r>
          </w:p>
          <w:p w14:paraId="2FE30EB0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Dimensiones de maquina: 1200x1100x1900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ED6F1E">
              <w:rPr>
                <w:rFonts w:ascii="Tahoma" w:hAnsi="Tahoma" w:cs="Tahoma"/>
                <w:sz w:val="20"/>
                <w:szCs w:val="20"/>
              </w:rPr>
              <w:t>mm.</w:t>
            </w:r>
          </w:p>
        </w:tc>
      </w:tr>
      <w:tr w:rsidR="00A932CF" w:rsidRPr="00ED6F1E" w14:paraId="287A0ABB" w14:textId="77777777" w:rsidTr="006E49F5">
        <w:tc>
          <w:tcPr>
            <w:tcW w:w="871" w:type="dxa"/>
            <w:shd w:val="clear" w:color="auto" w:fill="FBD4B4" w:themeFill="accent6" w:themeFillTint="66"/>
          </w:tcPr>
          <w:p w14:paraId="7D469E69" w14:textId="0D259E50" w:rsidR="00A932CF" w:rsidRPr="00ED6F1E" w:rsidRDefault="009F302E" w:rsidP="006E49F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4" w:type="dxa"/>
            <w:shd w:val="clear" w:color="auto" w:fill="FBD4B4" w:themeFill="accent6" w:themeFillTint="66"/>
            <w:vAlign w:val="center"/>
          </w:tcPr>
          <w:p w14:paraId="770C3C01" w14:textId="09076F54" w:rsidR="00A932CF" w:rsidRPr="00ED6F1E" w:rsidRDefault="00A932CF" w:rsidP="006E49F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HONGOS: </w:t>
            </w:r>
            <w:r w:rsidRPr="005577E1">
              <w:rPr>
                <w:rFonts w:ascii="Tahoma" w:hAnsi="Tahoma" w:cs="Tahoma"/>
                <w:b/>
                <w:sz w:val="20"/>
                <w:szCs w:val="20"/>
              </w:rPr>
              <w:t>TAMIZADORA</w:t>
            </w:r>
          </w:p>
        </w:tc>
        <w:tc>
          <w:tcPr>
            <w:tcW w:w="5244" w:type="dxa"/>
            <w:shd w:val="clear" w:color="auto" w:fill="FBD4B4" w:themeFill="accent6" w:themeFillTint="66"/>
            <w:vAlign w:val="center"/>
          </w:tcPr>
          <w:p w14:paraId="2B66F963" w14:textId="77777777" w:rsidR="00A932CF" w:rsidRPr="00ED6F1E" w:rsidRDefault="00A932CF" w:rsidP="006E49F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A932CF" w:rsidRPr="00ED6F1E" w14:paraId="16E0F336" w14:textId="77777777" w:rsidTr="006E49F5">
        <w:tblPrEx>
          <w:tblCellMar>
            <w:left w:w="70" w:type="dxa"/>
            <w:right w:w="70" w:type="dxa"/>
          </w:tblCellMar>
        </w:tblPrEx>
        <w:tc>
          <w:tcPr>
            <w:tcW w:w="871" w:type="dxa"/>
          </w:tcPr>
          <w:p w14:paraId="1AE9324E" w14:textId="4AFBF74F" w:rsidR="00A932CF" w:rsidRPr="00ED6F1E" w:rsidRDefault="009F302E" w:rsidP="006E49F5">
            <w:pPr>
              <w:spacing w:before="24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2</w:t>
            </w:r>
            <w:r w:rsidR="006E49F5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1</w:t>
            </w:r>
          </w:p>
        </w:tc>
        <w:tc>
          <w:tcPr>
            <w:tcW w:w="3524" w:type="dxa"/>
          </w:tcPr>
          <w:p w14:paraId="6CFA7183" w14:textId="19382B7E" w:rsidR="00A932CF" w:rsidRPr="00ED6F1E" w:rsidRDefault="00A932CF" w:rsidP="006E49F5">
            <w:pPr>
              <w:spacing w:before="24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3269E58D" wp14:editId="31957FD0">
                  <wp:extent cx="2087880" cy="2082800"/>
                  <wp:effectExtent l="0" t="0" r="7620" b="0"/>
                  <wp:docPr id="129287" name="Imagen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n 26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1146" cy="20860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4595"/>
            </w:tblGrid>
            <w:tr w:rsidR="00A932CF" w:rsidRPr="00ED6F1E" w14:paraId="5EBEC62A" w14:textId="77777777" w:rsidTr="006E49F5">
              <w:trPr>
                <w:trHeight w:val="60"/>
              </w:trPr>
              <w:tc>
                <w:tcPr>
                  <w:tcW w:w="4595" w:type="dxa"/>
                </w:tcPr>
                <w:p w14:paraId="1EF95857" w14:textId="77777777" w:rsidR="00A932CF" w:rsidRPr="00ED6F1E" w:rsidRDefault="00A932CF" w:rsidP="006E49F5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bCs/>
                      <w:sz w:val="20"/>
                      <w:szCs w:val="20"/>
                      <w:lang w:val="es-BO" w:eastAsia="es-BO"/>
                    </w:rPr>
                    <w:t xml:space="preserve">Características </w:t>
                  </w:r>
                </w:p>
              </w:tc>
            </w:tr>
            <w:tr w:rsidR="00A932CF" w:rsidRPr="00ED6F1E" w14:paraId="3FA28A6F" w14:textId="77777777" w:rsidTr="006E49F5">
              <w:trPr>
                <w:trHeight w:val="60"/>
              </w:trPr>
              <w:tc>
                <w:tcPr>
                  <w:tcW w:w="4595" w:type="dxa"/>
                </w:tcPr>
                <w:p w14:paraId="57C51AD0" w14:textId="77777777" w:rsidR="00A932CF" w:rsidRPr="00ED6F1E" w:rsidRDefault="00A932CF" w:rsidP="006E49F5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bCs/>
                      <w:sz w:val="20"/>
                      <w:szCs w:val="20"/>
                      <w:lang w:val="es-BO" w:eastAsia="es-BO"/>
                    </w:rPr>
                    <w:t xml:space="preserve">Aplicación: </w:t>
                  </w: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 xml:space="preserve">Separación, fraccionamiento, determinación de tamaño de grano </w:t>
                  </w:r>
                </w:p>
              </w:tc>
            </w:tr>
            <w:tr w:rsidR="00A932CF" w:rsidRPr="00ED6F1E" w14:paraId="414167F9" w14:textId="77777777" w:rsidTr="006E49F5">
              <w:trPr>
                <w:trHeight w:val="60"/>
              </w:trPr>
              <w:tc>
                <w:tcPr>
                  <w:tcW w:w="4595" w:type="dxa"/>
                </w:tcPr>
                <w:p w14:paraId="59A59B3D" w14:textId="77777777" w:rsidR="00A932CF" w:rsidRPr="00ED6F1E" w:rsidRDefault="00A932CF" w:rsidP="006E49F5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bCs/>
                      <w:sz w:val="20"/>
                      <w:szCs w:val="20"/>
                      <w:lang w:val="es-BO" w:eastAsia="es-BO"/>
                    </w:rPr>
                    <w:t xml:space="preserve">Tipo de material: </w:t>
                  </w: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 xml:space="preserve">Polvos, materiales a granel, suspensiones </w:t>
                  </w:r>
                </w:p>
              </w:tc>
            </w:tr>
            <w:tr w:rsidR="00A932CF" w:rsidRPr="00ED6F1E" w14:paraId="4DF7EA83" w14:textId="77777777" w:rsidTr="006E49F5">
              <w:trPr>
                <w:trHeight w:val="60"/>
              </w:trPr>
              <w:tc>
                <w:tcPr>
                  <w:tcW w:w="4595" w:type="dxa"/>
                </w:tcPr>
                <w:p w14:paraId="053E9C1E" w14:textId="77777777" w:rsidR="00A932CF" w:rsidRPr="00ED6F1E" w:rsidRDefault="00A932CF" w:rsidP="006E49F5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bCs/>
                      <w:sz w:val="20"/>
                      <w:szCs w:val="20"/>
                      <w:lang w:val="es-BO" w:eastAsia="es-BO"/>
                    </w:rPr>
                    <w:t xml:space="preserve">Movimiento del producto a tamizar: </w:t>
                  </w: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 xml:space="preserve">Proyección con impulso rotatorio </w:t>
                  </w:r>
                </w:p>
              </w:tc>
            </w:tr>
            <w:tr w:rsidR="00A932CF" w:rsidRPr="00ED6F1E" w14:paraId="2FF1C4DA" w14:textId="77777777" w:rsidTr="006E49F5">
              <w:trPr>
                <w:trHeight w:val="216"/>
              </w:trPr>
              <w:tc>
                <w:tcPr>
                  <w:tcW w:w="4595" w:type="dxa"/>
                </w:tcPr>
                <w:p w14:paraId="612A5452" w14:textId="77777777" w:rsidR="00A932CF" w:rsidRPr="00ED6F1E" w:rsidRDefault="00A932CF" w:rsidP="006E49F5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bCs/>
                      <w:iCs/>
                      <w:sz w:val="20"/>
                      <w:szCs w:val="20"/>
                      <w:lang w:val="es-BO" w:eastAsia="es-BO"/>
                    </w:rPr>
                    <w:t xml:space="preserve">Indicación de tiempos digital: 1 - 99 min Operación por intervalos 10 s </w:t>
                  </w:r>
                </w:p>
              </w:tc>
            </w:tr>
            <w:tr w:rsidR="00A932CF" w:rsidRPr="00ED6F1E" w14:paraId="18B758A5" w14:textId="77777777" w:rsidTr="006E49F5">
              <w:trPr>
                <w:trHeight w:val="137"/>
              </w:trPr>
              <w:tc>
                <w:tcPr>
                  <w:tcW w:w="4595" w:type="dxa"/>
                </w:tcPr>
                <w:p w14:paraId="6919AAB9" w14:textId="77777777" w:rsidR="00A932CF" w:rsidRPr="00ED6F1E" w:rsidRDefault="00A932CF" w:rsidP="006E49F5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bCs/>
                      <w:sz w:val="20"/>
                      <w:szCs w:val="20"/>
                      <w:lang w:val="es-BO" w:eastAsia="es-BO"/>
                    </w:rPr>
                    <w:t xml:space="preserve">Columna de tamices con una altura de hasta 450 mm (8 Tamices + bandeja colectora) </w:t>
                  </w:r>
                </w:p>
              </w:tc>
            </w:tr>
            <w:tr w:rsidR="00A932CF" w:rsidRPr="00ED6F1E" w14:paraId="74B80A0B" w14:textId="77777777" w:rsidTr="006E49F5">
              <w:trPr>
                <w:trHeight w:val="60"/>
              </w:trPr>
              <w:tc>
                <w:tcPr>
                  <w:tcW w:w="4595" w:type="dxa"/>
                </w:tcPr>
                <w:p w14:paraId="4CD078D3" w14:textId="77777777" w:rsidR="00A932CF" w:rsidRPr="00ED6F1E" w:rsidRDefault="00A932CF" w:rsidP="006E49F5">
                  <w:pPr>
                    <w:spacing w:after="0"/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</w:pPr>
                  <w:r w:rsidRPr="00ED6F1E">
                    <w:rPr>
                      <w:rFonts w:ascii="Tahoma" w:hAnsi="Tahoma" w:cs="Tahoma"/>
                      <w:sz w:val="20"/>
                      <w:szCs w:val="20"/>
                      <w:lang w:val="es-BO" w:eastAsia="es-BO"/>
                    </w:rPr>
                    <w:t>Ajuste libre de los parámetros de tamizado (tiempo).</w:t>
                  </w:r>
                </w:p>
              </w:tc>
            </w:tr>
          </w:tbl>
          <w:p w14:paraId="53664E91" w14:textId="77777777" w:rsidR="00A932CF" w:rsidRPr="00ED6F1E" w:rsidRDefault="00A932CF" w:rsidP="006E49F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932CF" w:rsidRPr="00ED6F1E" w14:paraId="792947B2" w14:textId="77777777" w:rsidTr="006E49F5">
        <w:tc>
          <w:tcPr>
            <w:tcW w:w="871" w:type="dxa"/>
            <w:shd w:val="clear" w:color="auto" w:fill="FBD4B4" w:themeFill="accent6" w:themeFillTint="66"/>
          </w:tcPr>
          <w:p w14:paraId="2B1B11F8" w14:textId="7ABF8093" w:rsidR="00A932CF" w:rsidRPr="00ED6F1E" w:rsidRDefault="009F302E" w:rsidP="006E49F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4" w:type="dxa"/>
            <w:shd w:val="clear" w:color="auto" w:fill="FBD4B4" w:themeFill="accent6" w:themeFillTint="66"/>
          </w:tcPr>
          <w:p w14:paraId="4EDF0C9F" w14:textId="7F3B9048" w:rsidR="00A932CF" w:rsidRPr="00ED6F1E" w:rsidRDefault="00A932CF" w:rsidP="006E49F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HONGOS</w:t>
            </w:r>
            <w:r w:rsidRPr="005577E1">
              <w:rPr>
                <w:rFonts w:ascii="Tahoma" w:hAnsi="Tahoma" w:cs="Tahoma"/>
                <w:b/>
                <w:sz w:val="20"/>
                <w:szCs w:val="20"/>
              </w:rPr>
              <w:t>: TRANSPALETA MANUAL</w:t>
            </w:r>
          </w:p>
        </w:tc>
        <w:tc>
          <w:tcPr>
            <w:tcW w:w="5244" w:type="dxa"/>
            <w:shd w:val="clear" w:color="auto" w:fill="FBD4B4" w:themeFill="accent6" w:themeFillTint="66"/>
          </w:tcPr>
          <w:p w14:paraId="5DF41DD4" w14:textId="77777777" w:rsidR="00A932CF" w:rsidRPr="00ED6F1E" w:rsidRDefault="00A932CF" w:rsidP="006E49F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A932CF" w:rsidRPr="00ED6F1E" w14:paraId="664C4CD9" w14:textId="77777777" w:rsidTr="006E49F5">
        <w:tc>
          <w:tcPr>
            <w:tcW w:w="871" w:type="dxa"/>
          </w:tcPr>
          <w:p w14:paraId="686AB739" w14:textId="4CF8ECD4" w:rsidR="00A932CF" w:rsidRPr="00ED6F1E" w:rsidRDefault="009F302E" w:rsidP="006E49F5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2</w:t>
            </w:r>
            <w:r w:rsidR="006E49F5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2</w:t>
            </w:r>
          </w:p>
        </w:tc>
        <w:tc>
          <w:tcPr>
            <w:tcW w:w="3524" w:type="dxa"/>
          </w:tcPr>
          <w:p w14:paraId="59A85B9F" w14:textId="77777777" w:rsidR="00195F8E" w:rsidRDefault="00195F8E" w:rsidP="006E49F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3FB07744" w14:textId="708FD9ED" w:rsidR="00A932CF" w:rsidRPr="00ED6F1E" w:rsidRDefault="00A932CF" w:rsidP="006E49F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1CDFB604" wp14:editId="0AFBCCE2">
                  <wp:extent cx="1935480" cy="1866900"/>
                  <wp:effectExtent l="0" t="0" r="7620" b="0"/>
                  <wp:docPr id="66" name="Imagen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9720" cy="1909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7A22EB5A" w14:textId="77777777" w:rsidR="00A932CF" w:rsidRPr="00ED6F1E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Estructura y Características:</w:t>
            </w:r>
          </w:p>
          <w:p w14:paraId="28ABD202" w14:textId="77777777" w:rsidR="00A932CF" w:rsidRPr="00ED6F1E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Composición: acero carbono</w:t>
            </w:r>
          </w:p>
          <w:p w14:paraId="62A4695F" w14:textId="77777777" w:rsidR="00A932CF" w:rsidRPr="00ED6F1E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Capacidad de carga: 2.200 kg</w:t>
            </w:r>
          </w:p>
          <w:p w14:paraId="586B48C3" w14:textId="77777777" w:rsidR="00A932CF" w:rsidRPr="00ED6F1E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Tipo de rueda: Tandem</w:t>
            </w:r>
          </w:p>
          <w:p w14:paraId="26D34638" w14:textId="77777777" w:rsidR="00A932CF" w:rsidRPr="00ED6F1E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Material de la rueda: Poliuretano</w:t>
            </w:r>
          </w:p>
          <w:p w14:paraId="1239A2F8" w14:textId="77777777" w:rsidR="00A932CF" w:rsidRPr="00ED6F1E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Elevación máxima: 200 mm</w:t>
            </w:r>
          </w:p>
          <w:p w14:paraId="482DC8A7" w14:textId="77777777" w:rsidR="00A932CF" w:rsidRPr="00ED6F1E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Ancho de la uña: 680 mm</w:t>
            </w:r>
          </w:p>
          <w:p w14:paraId="1F77903A" w14:textId="77777777" w:rsidR="00A932CF" w:rsidRPr="00ED6F1E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Largo de las uñas: 1150 mm</w:t>
            </w:r>
          </w:p>
          <w:p w14:paraId="48E4C794" w14:textId="77777777" w:rsidR="00A932CF" w:rsidRPr="00ED6F1E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Peso del equipo: 67 kg</w:t>
            </w:r>
          </w:p>
          <w:p w14:paraId="0BC94FB0" w14:textId="77777777" w:rsidR="00A932CF" w:rsidRPr="00ED6F1E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Curso total: 120 mm</w:t>
            </w:r>
          </w:p>
          <w:p w14:paraId="4502BB06" w14:textId="77777777" w:rsidR="00A932CF" w:rsidRPr="00ED6F1E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Radio de giro: 1.250 mm</w:t>
            </w:r>
          </w:p>
          <w:p w14:paraId="00F015B0" w14:textId="77777777" w:rsidR="00A932CF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Corredor operacional: paleta: 1.000x1.200 mm: 1.790 mm.</w:t>
            </w:r>
          </w:p>
          <w:p w14:paraId="6AE5E668" w14:textId="77777777" w:rsidR="00195F8E" w:rsidRDefault="00195F8E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  <w:p w14:paraId="32C5B8B9" w14:textId="157CAC2D" w:rsidR="00195F8E" w:rsidRPr="00ED6F1E" w:rsidRDefault="00195F8E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932CF" w:rsidRPr="00ED6F1E" w14:paraId="230E711F" w14:textId="77777777" w:rsidTr="006E49F5">
        <w:tc>
          <w:tcPr>
            <w:tcW w:w="871" w:type="dxa"/>
            <w:shd w:val="clear" w:color="auto" w:fill="FBD4B4" w:themeFill="accent6" w:themeFillTint="66"/>
          </w:tcPr>
          <w:p w14:paraId="6F7DEEAE" w14:textId="246363FE" w:rsidR="00A932CF" w:rsidRPr="005577E1" w:rsidRDefault="009F302E" w:rsidP="006E49F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4" w:type="dxa"/>
            <w:shd w:val="clear" w:color="auto" w:fill="FBD4B4" w:themeFill="accent6" w:themeFillTint="66"/>
          </w:tcPr>
          <w:p w14:paraId="182D1127" w14:textId="6103F293" w:rsidR="00A932CF" w:rsidRPr="005577E1" w:rsidRDefault="00A932CF" w:rsidP="006E49F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577E1">
              <w:rPr>
                <w:rFonts w:ascii="Tahoma" w:hAnsi="Tahoma" w:cs="Tahoma"/>
                <w:b/>
                <w:sz w:val="20"/>
                <w:szCs w:val="20"/>
              </w:rPr>
              <w:t>HONGOS:</w:t>
            </w:r>
            <w:r>
              <w:rPr>
                <w:rFonts w:ascii="Tahoma" w:hAnsi="Tahoma" w:cs="Tahoma"/>
                <w:b/>
                <w:sz w:val="20"/>
                <w:szCs w:val="20"/>
              </w:rPr>
              <w:t xml:space="preserve"> </w:t>
            </w:r>
            <w:r w:rsidRPr="005577E1">
              <w:rPr>
                <w:rFonts w:ascii="Tahoma" w:hAnsi="Tahoma" w:cs="Tahoma"/>
                <w:b/>
                <w:sz w:val="20"/>
                <w:szCs w:val="20"/>
              </w:rPr>
              <w:t>BALANZA DE 150 KG</w:t>
            </w:r>
          </w:p>
        </w:tc>
        <w:tc>
          <w:tcPr>
            <w:tcW w:w="5244" w:type="dxa"/>
            <w:shd w:val="clear" w:color="auto" w:fill="FBD4B4" w:themeFill="accent6" w:themeFillTint="66"/>
          </w:tcPr>
          <w:p w14:paraId="13F7C35D" w14:textId="77777777" w:rsidR="00A932CF" w:rsidRPr="00ED6F1E" w:rsidRDefault="00A932CF" w:rsidP="006E49F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A932CF" w:rsidRPr="00ED6F1E" w14:paraId="7F283B89" w14:textId="77777777" w:rsidTr="006E49F5">
        <w:tc>
          <w:tcPr>
            <w:tcW w:w="871" w:type="dxa"/>
          </w:tcPr>
          <w:p w14:paraId="58018CE9" w14:textId="63D7B17A" w:rsidR="00A932CF" w:rsidRPr="00545DA1" w:rsidRDefault="009F302E" w:rsidP="006E49F5">
            <w:pPr>
              <w:spacing w:after="0"/>
              <w:jc w:val="center"/>
              <w:rPr>
                <w:rFonts w:eastAsia="Times New Roman" w:cs="Calibri"/>
                <w:noProof/>
                <w:color w:val="000000"/>
                <w:lang w:eastAsia="es-ES"/>
              </w:rPr>
            </w:pPr>
            <w:r>
              <w:rPr>
                <w:rFonts w:eastAsia="Times New Roman" w:cs="Calibri"/>
                <w:noProof/>
                <w:color w:val="000000"/>
                <w:lang w:eastAsia="es-ES"/>
              </w:rPr>
              <w:t>2</w:t>
            </w:r>
            <w:r w:rsidR="006E49F5">
              <w:rPr>
                <w:rFonts w:eastAsia="Times New Roman" w:cs="Calibri"/>
                <w:noProof/>
                <w:color w:val="000000"/>
                <w:lang w:eastAsia="es-ES"/>
              </w:rPr>
              <w:t>3</w:t>
            </w:r>
          </w:p>
        </w:tc>
        <w:tc>
          <w:tcPr>
            <w:tcW w:w="3524" w:type="dxa"/>
          </w:tcPr>
          <w:p w14:paraId="7C167DC9" w14:textId="4D3A7E06" w:rsidR="00A932CF" w:rsidRPr="00ED6F1E" w:rsidRDefault="00A932CF" w:rsidP="006E49F5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 w:rsidRPr="00545DA1">
              <w:rPr>
                <w:rFonts w:eastAsia="Times New Roman" w:cs="Calibri"/>
                <w:noProof/>
                <w:color w:val="000000"/>
                <w:lang w:eastAsia="es-ES"/>
              </w:rPr>
              <w:drawing>
                <wp:anchor distT="0" distB="0" distL="114300" distR="114300" simplePos="0" relativeHeight="251652096" behindDoc="0" locked="0" layoutInCell="1" allowOverlap="1" wp14:anchorId="0B2AF1C7" wp14:editId="0BE402B3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97790</wp:posOffset>
                  </wp:positionV>
                  <wp:extent cx="2042160" cy="1699260"/>
                  <wp:effectExtent l="0" t="0" r="0" b="0"/>
                  <wp:wrapNone/>
                  <wp:docPr id="67" name="Imagen 67" descr="C:\Users\Martin\AppData\Local\Microsoft\Windows\INetCache\Content.Word\Nueva imagen (43).bmp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Imagen 138" descr="C:\Users\Martin\AppData\Local\Microsoft\Windows\INetCache\Content.Word\Nueva imagen (43).bmp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2160" cy="169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4" w:type="dxa"/>
          </w:tcPr>
          <w:p w14:paraId="05E48BD3" w14:textId="77777777" w:rsidR="00A932CF" w:rsidRPr="000E7303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0E7303">
              <w:rPr>
                <w:rFonts w:ascii="Tahoma" w:hAnsi="Tahoma" w:cs="Tahoma"/>
                <w:sz w:val="20"/>
                <w:szCs w:val="20"/>
                <w:lang w:val="es-ES"/>
              </w:rPr>
              <w:t xml:space="preserve">Balanza Mecánica de Plataforma </w:t>
            </w:r>
          </w:p>
          <w:p w14:paraId="2BD4BE3F" w14:textId="77777777" w:rsidR="00A932CF" w:rsidRPr="000E7303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0E7303">
              <w:rPr>
                <w:rFonts w:ascii="Tahoma" w:hAnsi="Tahoma" w:cs="Tahoma"/>
                <w:sz w:val="20"/>
                <w:szCs w:val="20"/>
                <w:lang w:val="es-ES"/>
              </w:rPr>
              <w:t xml:space="preserve">Marca: WELMY </w:t>
            </w:r>
          </w:p>
          <w:p w14:paraId="1B935141" w14:textId="77777777" w:rsidR="00A932CF" w:rsidRPr="000E7303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0E7303">
              <w:rPr>
                <w:rFonts w:ascii="Tahoma" w:hAnsi="Tahoma" w:cs="Tahoma"/>
                <w:sz w:val="20"/>
                <w:szCs w:val="20"/>
                <w:lang w:val="es-ES"/>
              </w:rPr>
              <w:t>industria brasilera.</w:t>
            </w:r>
          </w:p>
          <w:p w14:paraId="7DA0E055" w14:textId="77777777" w:rsidR="00A932CF" w:rsidRPr="000E7303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0E7303">
              <w:rPr>
                <w:rFonts w:ascii="Tahoma" w:hAnsi="Tahoma" w:cs="Tahoma"/>
                <w:sz w:val="20"/>
                <w:szCs w:val="20"/>
                <w:lang w:val="es-ES"/>
              </w:rPr>
              <w:t>Características:</w:t>
            </w:r>
          </w:p>
          <w:p w14:paraId="1FCB2626" w14:textId="77777777" w:rsidR="00A932CF" w:rsidRPr="000E7303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  <w:r>
              <w:rPr>
                <w:rFonts w:ascii="Tahoma" w:hAnsi="Tahoma" w:cs="Tahoma"/>
                <w:sz w:val="20"/>
                <w:szCs w:val="20"/>
                <w:lang w:val="es-ES"/>
              </w:rPr>
              <w:t>Capacidad: 150</w:t>
            </w:r>
            <w:r w:rsidRPr="000E7303">
              <w:rPr>
                <w:rFonts w:ascii="Tahoma" w:hAnsi="Tahoma" w:cs="Tahoma"/>
                <w:sz w:val="20"/>
                <w:szCs w:val="20"/>
                <w:lang w:val="es-ES"/>
              </w:rPr>
              <w:t xml:space="preserve"> Kg.</w:t>
            </w:r>
          </w:p>
          <w:p w14:paraId="4F8350A7" w14:textId="77777777" w:rsidR="00A932CF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  <w:r>
              <w:rPr>
                <w:rFonts w:ascii="Tahoma" w:hAnsi="Tahoma" w:cs="Tahoma"/>
                <w:sz w:val="20"/>
                <w:szCs w:val="20"/>
                <w:lang w:val="es-ES"/>
              </w:rPr>
              <w:t>Pesaje mínimo: 1</w:t>
            </w:r>
            <w:r w:rsidRPr="000E7303">
              <w:rPr>
                <w:rFonts w:ascii="Tahoma" w:hAnsi="Tahoma" w:cs="Tahoma"/>
                <w:sz w:val="20"/>
                <w:szCs w:val="20"/>
                <w:lang w:val="es-ES"/>
              </w:rPr>
              <w:t xml:space="preserve"> Kg.</w:t>
            </w:r>
          </w:p>
          <w:p w14:paraId="7BB9F021" w14:textId="77777777" w:rsidR="00A932CF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  <w:p w14:paraId="273E1D8C" w14:textId="77777777" w:rsidR="00A932CF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  <w:p w14:paraId="15004B92" w14:textId="77777777" w:rsidR="00A932CF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  <w:p w14:paraId="475FCCFF" w14:textId="77777777" w:rsidR="00A932CF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  <w:p w14:paraId="41482BE0" w14:textId="77777777" w:rsidR="00A932CF" w:rsidRPr="000E7303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  <w:p w14:paraId="08C81708" w14:textId="77777777" w:rsidR="00A932CF" w:rsidRPr="00ED6F1E" w:rsidRDefault="00A932CF" w:rsidP="006E49F5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bookmarkEnd w:id="0"/>
    </w:tbl>
    <w:p w14:paraId="49D72E2F" w14:textId="65071B91" w:rsidR="00195F8E" w:rsidRDefault="00195F8E" w:rsidP="00195F8E">
      <w:pPr>
        <w:pStyle w:val="Prrafodelista"/>
        <w:spacing w:after="0"/>
        <w:ind w:left="792"/>
        <w:jc w:val="both"/>
        <w:outlineLvl w:val="0"/>
        <w:rPr>
          <w:rFonts w:ascii="Tahoma" w:hAnsi="Tahoma" w:cs="Tahoma"/>
          <w:b/>
          <w:sz w:val="16"/>
          <w:szCs w:val="16"/>
          <w:lang w:val="es-BO"/>
        </w:rPr>
      </w:pPr>
    </w:p>
    <w:p w14:paraId="5CB96D07" w14:textId="07C6A605" w:rsidR="00E77F94" w:rsidRDefault="00E77F94" w:rsidP="00195F8E">
      <w:pPr>
        <w:pStyle w:val="Prrafodelista"/>
        <w:spacing w:after="0"/>
        <w:ind w:left="792"/>
        <w:jc w:val="both"/>
        <w:outlineLvl w:val="0"/>
        <w:rPr>
          <w:rFonts w:ascii="Tahoma" w:hAnsi="Tahoma" w:cs="Tahoma"/>
          <w:b/>
          <w:sz w:val="16"/>
          <w:szCs w:val="16"/>
          <w:lang w:val="es-BO"/>
        </w:rPr>
      </w:pPr>
    </w:p>
    <w:p w14:paraId="6ADBCC61" w14:textId="41FCF65A" w:rsidR="00E77F94" w:rsidRDefault="00E77F94" w:rsidP="00195F8E">
      <w:pPr>
        <w:pStyle w:val="Prrafodelista"/>
        <w:spacing w:after="0"/>
        <w:ind w:left="792"/>
        <w:jc w:val="both"/>
        <w:outlineLvl w:val="0"/>
        <w:rPr>
          <w:rFonts w:ascii="Tahoma" w:hAnsi="Tahoma" w:cs="Tahoma"/>
          <w:b/>
          <w:sz w:val="16"/>
          <w:szCs w:val="16"/>
          <w:lang w:val="es-BO"/>
        </w:rPr>
      </w:pPr>
    </w:p>
    <w:p w14:paraId="2083B164" w14:textId="77777777" w:rsidR="00E77F94" w:rsidRPr="00195F8E" w:rsidRDefault="00E77F94" w:rsidP="00195F8E">
      <w:pPr>
        <w:pStyle w:val="Prrafodelista"/>
        <w:spacing w:after="0"/>
        <w:ind w:left="792"/>
        <w:jc w:val="both"/>
        <w:outlineLvl w:val="0"/>
        <w:rPr>
          <w:rFonts w:ascii="Tahoma" w:hAnsi="Tahoma" w:cs="Tahoma"/>
          <w:b/>
          <w:sz w:val="16"/>
          <w:szCs w:val="16"/>
          <w:lang w:val="es-BO"/>
        </w:rPr>
      </w:pPr>
      <w:bookmarkStart w:id="3" w:name="_GoBack"/>
      <w:bookmarkEnd w:id="3"/>
    </w:p>
    <w:p w14:paraId="4891DF5C" w14:textId="0B1679F6" w:rsidR="00ED1C8B" w:rsidRPr="00ED1C8B" w:rsidRDefault="00ED1C8B" w:rsidP="00ED1C8B">
      <w:pPr>
        <w:pStyle w:val="Prrafodelista"/>
        <w:numPr>
          <w:ilvl w:val="1"/>
          <w:numId w:val="1"/>
        </w:numPr>
        <w:spacing w:after="0"/>
        <w:jc w:val="both"/>
        <w:outlineLvl w:val="0"/>
        <w:rPr>
          <w:rFonts w:ascii="Tahoma" w:hAnsi="Tahoma" w:cs="Tahoma"/>
          <w:b/>
          <w:sz w:val="16"/>
          <w:szCs w:val="16"/>
          <w:lang w:val="es-BO"/>
        </w:rPr>
      </w:pPr>
      <w:r w:rsidRPr="00451EBF">
        <w:rPr>
          <w:rFonts w:ascii="Tahoma" w:hAnsi="Tahoma" w:cs="Tahoma"/>
          <w:b/>
          <w:sz w:val="18"/>
          <w:szCs w:val="18"/>
          <w:lang w:val="es-BO"/>
        </w:rPr>
        <w:t xml:space="preserve">LÍNEA DE PRODUCCIÓN </w:t>
      </w:r>
      <w:r>
        <w:rPr>
          <w:rFonts w:ascii="Tahoma" w:hAnsi="Tahoma" w:cs="Tahoma"/>
          <w:b/>
          <w:sz w:val="18"/>
          <w:szCs w:val="18"/>
          <w:lang w:val="es-BO"/>
        </w:rPr>
        <w:t>BACTERIAS</w:t>
      </w:r>
    </w:p>
    <w:p w14:paraId="3B0071BB" w14:textId="77777777" w:rsidR="00ED1C8B" w:rsidRPr="00451EBF" w:rsidRDefault="00ED1C8B" w:rsidP="00ED1C8B">
      <w:pPr>
        <w:pStyle w:val="Prrafodelista"/>
        <w:spacing w:after="0"/>
        <w:ind w:left="792"/>
        <w:jc w:val="both"/>
        <w:outlineLvl w:val="0"/>
        <w:rPr>
          <w:rFonts w:ascii="Tahoma" w:hAnsi="Tahoma" w:cs="Tahoma"/>
          <w:b/>
          <w:sz w:val="16"/>
          <w:szCs w:val="16"/>
          <w:lang w:val="es-BO"/>
        </w:rPr>
      </w:pPr>
    </w:p>
    <w:tbl>
      <w:tblPr>
        <w:tblStyle w:val="Tablaconcuadrcula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871"/>
        <w:gridCol w:w="3382"/>
        <w:gridCol w:w="5386"/>
      </w:tblGrid>
      <w:tr w:rsidR="009F302E" w:rsidRPr="00ED6F1E" w14:paraId="3C3DEC42" w14:textId="77777777" w:rsidTr="006E49F5">
        <w:tc>
          <w:tcPr>
            <w:tcW w:w="871" w:type="dxa"/>
            <w:shd w:val="clear" w:color="auto" w:fill="92D050"/>
          </w:tcPr>
          <w:p w14:paraId="66D2F2E7" w14:textId="77777777" w:rsidR="009F302E" w:rsidRPr="0025729D" w:rsidRDefault="009F302E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16"/>
              </w:rPr>
            </w:pPr>
          </w:p>
        </w:tc>
        <w:tc>
          <w:tcPr>
            <w:tcW w:w="8768" w:type="dxa"/>
            <w:gridSpan w:val="2"/>
            <w:shd w:val="clear" w:color="auto" w:fill="92D050"/>
            <w:vAlign w:val="center"/>
          </w:tcPr>
          <w:p w14:paraId="5BD95926" w14:textId="76562849" w:rsidR="009F302E" w:rsidRPr="0025729D" w:rsidRDefault="009F302E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16"/>
              </w:rPr>
            </w:pPr>
            <w:r w:rsidRPr="0025729D">
              <w:rPr>
                <w:rFonts w:ascii="Tahoma" w:hAnsi="Tahoma" w:cs="Tahoma"/>
                <w:b/>
                <w:sz w:val="20"/>
                <w:szCs w:val="16"/>
              </w:rPr>
              <w:t>LINEA DE PRODUCCIÓN BACTERIAS</w:t>
            </w:r>
          </w:p>
        </w:tc>
      </w:tr>
      <w:tr w:rsidR="009F302E" w:rsidRPr="00ED6F1E" w14:paraId="3E171641" w14:textId="77777777" w:rsidTr="006E49F5">
        <w:tc>
          <w:tcPr>
            <w:tcW w:w="871" w:type="dxa"/>
            <w:shd w:val="clear" w:color="auto" w:fill="FBD4B4" w:themeFill="accent6" w:themeFillTint="66"/>
          </w:tcPr>
          <w:p w14:paraId="0E507629" w14:textId="2FEFF404" w:rsidR="009F302E" w:rsidRPr="00ED6F1E" w:rsidRDefault="009F302E" w:rsidP="00EF1AEB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382" w:type="dxa"/>
            <w:shd w:val="clear" w:color="auto" w:fill="FBD4B4" w:themeFill="accent6" w:themeFillTint="66"/>
            <w:vAlign w:val="center"/>
          </w:tcPr>
          <w:p w14:paraId="2E9D7792" w14:textId="45BD6820" w:rsidR="009F302E" w:rsidRPr="00ED6F1E" w:rsidRDefault="009F302E" w:rsidP="00EF1AEB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BACTERIAS: BIOREACTOR</w:t>
            </w:r>
          </w:p>
        </w:tc>
        <w:tc>
          <w:tcPr>
            <w:tcW w:w="5386" w:type="dxa"/>
            <w:shd w:val="clear" w:color="auto" w:fill="FBD4B4" w:themeFill="accent6" w:themeFillTint="66"/>
            <w:vAlign w:val="center"/>
          </w:tcPr>
          <w:p w14:paraId="6A00DC7A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F302E" w:rsidRPr="00ED6F1E" w14:paraId="004FA75B" w14:textId="77777777" w:rsidTr="006E49F5">
        <w:tblPrEx>
          <w:tblCellMar>
            <w:left w:w="70" w:type="dxa"/>
            <w:right w:w="70" w:type="dxa"/>
          </w:tblCellMar>
        </w:tblPrEx>
        <w:tc>
          <w:tcPr>
            <w:tcW w:w="871" w:type="dxa"/>
          </w:tcPr>
          <w:p w14:paraId="6A7C559F" w14:textId="394CB308" w:rsidR="009F302E" w:rsidRPr="00ED6F1E" w:rsidRDefault="009F302E" w:rsidP="009F302E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2</w:t>
            </w:r>
            <w:r w:rsidR="006E49F5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4</w:t>
            </w:r>
          </w:p>
        </w:tc>
        <w:tc>
          <w:tcPr>
            <w:tcW w:w="3382" w:type="dxa"/>
            <w:vAlign w:val="center"/>
          </w:tcPr>
          <w:p w14:paraId="16BD7E9A" w14:textId="3FD1B0E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3DFC8E08" wp14:editId="1E3D3526">
                  <wp:extent cx="1958340" cy="3208020"/>
                  <wp:effectExtent l="0" t="0" r="3810" b="0"/>
                  <wp:docPr id="6" name="Imagen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2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1">
                            <a:extLst>
                              <a:ext uri="{FF2B5EF4-FFF2-40B4-BE49-F238E27FC236}">
                                <a16:creationId xmlns:a16="http://schemas.microsoft.com/office/drawing/2014/main" id="{00000000-0008-0000-0000-000002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152" cy="3212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AE9C41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386" w:type="dxa"/>
          </w:tcPr>
          <w:p w14:paraId="0BAD604E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 xml:space="preserve">Capacidad: </w:t>
            </w:r>
          </w:p>
          <w:p w14:paraId="15543906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Volumen útil entre 2000 y 2200 L</w:t>
            </w:r>
          </w:p>
          <w:p w14:paraId="5B1C66DB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 xml:space="preserve">Material: </w:t>
            </w:r>
          </w:p>
          <w:p w14:paraId="6BA2CAEE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Acero inoxidable</w:t>
            </w:r>
          </w:p>
          <w:p w14:paraId="5F4FF176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 xml:space="preserve">Características: </w:t>
            </w:r>
          </w:p>
          <w:p w14:paraId="18EF3661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 xml:space="preserve">-1 x Vaso de acero inoxidable Volumen útil 2000 L </w:t>
            </w:r>
          </w:p>
          <w:p w14:paraId="2C05DA0B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 xml:space="preserve">-Recipiente de acero inoxidable encamisado con Half-Pipe </w:t>
            </w:r>
          </w:p>
          <w:p w14:paraId="778A9150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 xml:space="preserve">Material de Tanque: * Interno: acero inoxidable AISI 316L * Externo: acero inoxidable AISI 304 Aspereza: - Interno: Ra &lt;= 0,5 µm, pulido reflejado mecánico - Externo: pulido reflejado mecánico - Tapa toriesférica con varias conexiones. </w:t>
            </w:r>
          </w:p>
          <w:p w14:paraId="6DD59B1E" w14:textId="77777777" w:rsidR="009F302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 xml:space="preserve">asépticas: * 2 x Conexión para entrada de aire filtrado y salida de aire * Entrada para sistema de agitación * Boquilla de visita, con pantalla de cristal en la tapa * Conexión para válvula de alivio * Conexión para transmisor de presión * Conexión para manómetro * Conexión para sensor de nivel/espuma * Conexión para luminaria * 2 x Conexión para Spray-Ball - Conexiones Asépticas (N.A.) en el lado inferior: * 2 x Conexiones para pH/OD * Conexión para sensor de temperatura * Conexión para válvula de muestro * Conexiones para agregar reactivos - Conexiones en el fondo de lo tanque: </w:t>
            </w:r>
            <w:r>
              <w:rPr>
                <w:rFonts w:ascii="Tahoma" w:hAnsi="Tahoma" w:cs="Tahoma"/>
                <w:sz w:val="20"/>
                <w:szCs w:val="20"/>
                <w:lang w:val="es-ES"/>
              </w:rPr>
              <w:t>* Drenaje con válvula sanitaria</w:t>
            </w:r>
          </w:p>
          <w:p w14:paraId="1B01B482" w14:textId="77777777" w:rsidR="00195F8E" w:rsidRDefault="00195F8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  <w:p w14:paraId="03A6BE5D" w14:textId="77777777" w:rsidR="00195F8E" w:rsidRDefault="00195F8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  <w:p w14:paraId="19F5A88B" w14:textId="2B76B266" w:rsidR="00195F8E" w:rsidRPr="00ED6F1E" w:rsidRDefault="00195F8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</w:tc>
      </w:tr>
      <w:tr w:rsidR="009F302E" w:rsidRPr="00ED6F1E" w14:paraId="5B72611A" w14:textId="77777777" w:rsidTr="006E49F5">
        <w:tblPrEx>
          <w:tblCellMar>
            <w:left w:w="70" w:type="dxa"/>
            <w:right w:w="70" w:type="dxa"/>
          </w:tblCellMar>
        </w:tblPrEx>
        <w:tc>
          <w:tcPr>
            <w:tcW w:w="871" w:type="dxa"/>
            <w:shd w:val="clear" w:color="auto" w:fill="FBD4B4" w:themeFill="accent6" w:themeFillTint="66"/>
          </w:tcPr>
          <w:p w14:paraId="3F4A24A7" w14:textId="0ECACBBB" w:rsidR="009F302E" w:rsidRPr="00ED6F1E" w:rsidRDefault="009F302E" w:rsidP="00EF1AEB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382" w:type="dxa"/>
            <w:shd w:val="clear" w:color="auto" w:fill="FBD4B4" w:themeFill="accent6" w:themeFillTint="66"/>
            <w:vAlign w:val="center"/>
          </w:tcPr>
          <w:p w14:paraId="0AD3ECC8" w14:textId="3EEDAE72" w:rsidR="009F302E" w:rsidRPr="00ED6F1E" w:rsidRDefault="009F302E" w:rsidP="00EF1AEB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BACTERIAS: SISTEMA DE AIREACION</w:t>
            </w:r>
          </w:p>
        </w:tc>
        <w:tc>
          <w:tcPr>
            <w:tcW w:w="5386" w:type="dxa"/>
            <w:shd w:val="clear" w:color="auto" w:fill="FBD4B4" w:themeFill="accent6" w:themeFillTint="66"/>
            <w:vAlign w:val="center"/>
          </w:tcPr>
          <w:p w14:paraId="7F2F7A43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F302E" w:rsidRPr="00ED6F1E" w14:paraId="611000C7" w14:textId="77777777" w:rsidTr="006E49F5">
        <w:tblPrEx>
          <w:tblCellMar>
            <w:left w:w="70" w:type="dxa"/>
            <w:right w:w="70" w:type="dxa"/>
          </w:tblCellMar>
        </w:tblPrEx>
        <w:tc>
          <w:tcPr>
            <w:tcW w:w="871" w:type="dxa"/>
          </w:tcPr>
          <w:p w14:paraId="62D87AC8" w14:textId="512DB025" w:rsidR="009F302E" w:rsidRDefault="009F302E" w:rsidP="007464CE">
            <w:pPr>
              <w:spacing w:after="0"/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t>2</w:t>
            </w:r>
            <w:r w:rsidR="001E65C1">
              <w:rPr>
                <w:noProof/>
                <w:lang w:eastAsia="es-ES"/>
              </w:rPr>
              <w:t>5</w:t>
            </w:r>
          </w:p>
        </w:tc>
        <w:tc>
          <w:tcPr>
            <w:tcW w:w="3382" w:type="dxa"/>
            <w:vAlign w:val="center"/>
          </w:tcPr>
          <w:p w14:paraId="4E040E6B" w14:textId="1A6D0153" w:rsidR="009F302E" w:rsidRPr="00ED6F1E" w:rsidRDefault="009F302E" w:rsidP="00EF1AEB">
            <w:pPr>
              <w:spacing w:after="0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17136C3A" wp14:editId="24A296E2">
                  <wp:extent cx="1973580" cy="1257064"/>
                  <wp:effectExtent l="0" t="0" r="7620" b="635"/>
                  <wp:docPr id="47" name="Imagen 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A180BAC-2A73-46FA-91AE-CA43D14296D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n 13">
                            <a:extLst>
                              <a:ext uri="{FF2B5EF4-FFF2-40B4-BE49-F238E27FC236}">
                                <a16:creationId xmlns:a16="http://schemas.microsoft.com/office/drawing/2014/main" id="{DA180BAC-2A73-46FA-91AE-CA43D14296D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7885" cy="1272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</w:tcPr>
          <w:p w14:paraId="0CA9EEE6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Características:</w:t>
            </w:r>
          </w:p>
          <w:p w14:paraId="6E3EA0BA" w14:textId="77777777" w:rsidR="009F302E" w:rsidRPr="004F5392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- </w:t>
            </w:r>
            <w:r w:rsidRPr="004F5392">
              <w:rPr>
                <w:rFonts w:ascii="Tahoma" w:hAnsi="Tahoma" w:cs="Tahoma"/>
                <w:sz w:val="20"/>
                <w:szCs w:val="20"/>
              </w:rPr>
              <w:t>1 x motorreductor trifásico Nord (top drive)</w:t>
            </w:r>
          </w:p>
          <w:p w14:paraId="73A90218" w14:textId="77777777" w:rsidR="009F302E" w:rsidRPr="004F5392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- </w:t>
            </w:r>
            <w:r w:rsidRPr="004F5392">
              <w:rPr>
                <w:rFonts w:ascii="Tahoma" w:hAnsi="Tahoma" w:cs="Tahoma"/>
                <w:sz w:val="20"/>
                <w:szCs w:val="20"/>
              </w:rPr>
              <w:t>1 x Eje agitador con cierre mecánico Brayton</w:t>
            </w:r>
          </w:p>
          <w:p w14:paraId="35C23CBE" w14:textId="77777777" w:rsidR="009F302E" w:rsidRPr="004F5392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4F5392">
              <w:rPr>
                <w:rFonts w:ascii="Tahoma" w:hAnsi="Tahoma" w:cs="Tahoma"/>
                <w:sz w:val="20"/>
                <w:szCs w:val="20"/>
              </w:rPr>
              <w:t>Material</w:t>
            </w:r>
            <w:r>
              <w:rPr>
                <w:rFonts w:ascii="Tahoma" w:hAnsi="Tahoma" w:cs="Tahoma"/>
                <w:sz w:val="20"/>
                <w:szCs w:val="20"/>
              </w:rPr>
              <w:t>:</w:t>
            </w:r>
          </w:p>
          <w:p w14:paraId="77A11FC2" w14:textId="77777777" w:rsidR="009F302E" w:rsidRPr="004F5392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- </w:t>
            </w:r>
            <w:r w:rsidRPr="004F5392">
              <w:rPr>
                <w:rFonts w:ascii="Tahoma" w:hAnsi="Tahoma" w:cs="Tahoma"/>
                <w:sz w:val="20"/>
                <w:szCs w:val="20"/>
              </w:rPr>
              <w:t>Lateral: acero inoxidable AISI 316L,</w:t>
            </w:r>
          </w:p>
          <w:p w14:paraId="7B4C5467" w14:textId="77777777" w:rsidR="009F302E" w:rsidRPr="004F5392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- </w:t>
            </w:r>
            <w:r w:rsidRPr="004F5392">
              <w:rPr>
                <w:rFonts w:ascii="Tahoma" w:hAnsi="Tahoma" w:cs="Tahoma"/>
                <w:sz w:val="20"/>
                <w:szCs w:val="20"/>
              </w:rPr>
              <w:t>Otros: acero inoxidable AISI 304</w:t>
            </w:r>
          </w:p>
          <w:p w14:paraId="3A4EE83B" w14:textId="77777777" w:rsidR="009F302E" w:rsidRPr="004F5392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- </w:t>
            </w:r>
            <w:r w:rsidRPr="004F5392">
              <w:rPr>
                <w:rFonts w:ascii="Tahoma" w:hAnsi="Tahoma" w:cs="Tahoma"/>
                <w:sz w:val="20"/>
                <w:szCs w:val="20"/>
              </w:rPr>
              <w:t>1 x Conjunto de impulsor tipo Rushton</w:t>
            </w:r>
          </w:p>
          <w:p w14:paraId="0030002C" w14:textId="77777777" w:rsidR="009F302E" w:rsidRPr="004F5392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4F5392">
              <w:rPr>
                <w:rFonts w:ascii="Tahoma" w:hAnsi="Tahoma" w:cs="Tahoma"/>
                <w:sz w:val="20"/>
                <w:szCs w:val="20"/>
              </w:rPr>
              <w:t>- Acero inoxidable AISI 316 L</w:t>
            </w:r>
          </w:p>
          <w:p w14:paraId="4C833834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4F5392">
              <w:rPr>
                <w:rFonts w:ascii="Tahoma" w:hAnsi="Tahoma" w:cs="Tahoma"/>
                <w:sz w:val="20"/>
                <w:szCs w:val="20"/>
              </w:rPr>
              <w:t>- Diámetro del agitador para cálculo 3: 1</w:t>
            </w:r>
          </w:p>
        </w:tc>
      </w:tr>
      <w:tr w:rsidR="009F302E" w:rsidRPr="00ED6F1E" w14:paraId="31F89936" w14:textId="77777777" w:rsidTr="006E49F5">
        <w:tc>
          <w:tcPr>
            <w:tcW w:w="871" w:type="dxa"/>
            <w:shd w:val="clear" w:color="auto" w:fill="FBD4B4" w:themeFill="accent6" w:themeFillTint="66"/>
          </w:tcPr>
          <w:p w14:paraId="4C7324D0" w14:textId="0E083CE9" w:rsidR="009F302E" w:rsidRPr="00ED6F1E" w:rsidRDefault="009F302E" w:rsidP="00EF1AEB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382" w:type="dxa"/>
            <w:shd w:val="clear" w:color="auto" w:fill="FBD4B4" w:themeFill="accent6" w:themeFillTint="66"/>
            <w:vAlign w:val="center"/>
          </w:tcPr>
          <w:p w14:paraId="3DFAAB02" w14:textId="25EB3C40" w:rsidR="009F302E" w:rsidRPr="00ED6F1E" w:rsidRDefault="009F302E" w:rsidP="00EF1AEB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BACTERIAS: SISTEMA DE AIREACION</w:t>
            </w:r>
          </w:p>
        </w:tc>
        <w:tc>
          <w:tcPr>
            <w:tcW w:w="5386" w:type="dxa"/>
            <w:shd w:val="clear" w:color="auto" w:fill="FBD4B4" w:themeFill="accent6" w:themeFillTint="66"/>
            <w:vAlign w:val="center"/>
          </w:tcPr>
          <w:p w14:paraId="547F47F6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F302E" w:rsidRPr="00ED6F1E" w14:paraId="5590CE1C" w14:textId="77777777" w:rsidTr="006E49F5">
        <w:tblPrEx>
          <w:tblCellMar>
            <w:left w:w="70" w:type="dxa"/>
            <w:right w:w="70" w:type="dxa"/>
          </w:tblCellMar>
        </w:tblPrEx>
        <w:tc>
          <w:tcPr>
            <w:tcW w:w="871" w:type="dxa"/>
          </w:tcPr>
          <w:p w14:paraId="66747A5B" w14:textId="7695DA2A" w:rsidR="009F302E" w:rsidRPr="00ED6F1E" w:rsidRDefault="009F302E" w:rsidP="00EF1AEB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2</w:t>
            </w:r>
            <w:r w:rsidR="001E65C1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6</w:t>
            </w:r>
          </w:p>
        </w:tc>
        <w:tc>
          <w:tcPr>
            <w:tcW w:w="3382" w:type="dxa"/>
            <w:vAlign w:val="center"/>
          </w:tcPr>
          <w:p w14:paraId="291A7539" w14:textId="785816ED" w:rsidR="009F302E" w:rsidRPr="00ED6F1E" w:rsidRDefault="009F302E" w:rsidP="00EF1AEB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2778CF82" wp14:editId="39C1EE44">
                  <wp:extent cx="2065020" cy="2492282"/>
                  <wp:effectExtent l="0" t="0" r="0" b="3810"/>
                  <wp:docPr id="11" name="Imagen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8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n 7">
                            <a:extLst>
                              <a:ext uri="{FF2B5EF4-FFF2-40B4-BE49-F238E27FC236}">
                                <a16:creationId xmlns:a16="http://schemas.microsoft.com/office/drawing/2014/main" id="{00000000-0008-0000-0000-000008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4194" cy="2551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</w:tcPr>
          <w:p w14:paraId="770FE5EB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n-US"/>
              </w:rPr>
              <w:t>Material:</w:t>
            </w:r>
          </w:p>
          <w:p w14:paraId="37F45CE3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Construido</w:t>
            </w:r>
            <w:r w:rsidRPr="00ED6F1E">
              <w:rPr>
                <w:rFonts w:ascii="Tahoma" w:hAnsi="Tahoma" w:cs="Tahoma"/>
                <w:sz w:val="20"/>
                <w:szCs w:val="20"/>
                <w:lang w:val="en-US"/>
              </w:rPr>
              <w:t xml:space="preserve"> en</w:t>
            </w:r>
            <w:r w:rsidRPr="005422DA">
              <w:rPr>
                <w:rFonts w:ascii="Tahoma" w:hAnsi="Tahoma" w:cs="Tahoma"/>
                <w:sz w:val="20"/>
                <w:szCs w:val="20"/>
              </w:rPr>
              <w:t xml:space="preserve"> acero</w:t>
            </w:r>
            <w:r w:rsidRPr="00ED6F1E">
              <w:rPr>
                <w:rFonts w:ascii="Tahoma" w:hAnsi="Tahoma" w:cs="Tahoma"/>
                <w:sz w:val="20"/>
                <w:szCs w:val="20"/>
              </w:rPr>
              <w:t xml:space="preserve"> inoxidable</w:t>
            </w:r>
            <w:r w:rsidRPr="00ED6F1E">
              <w:rPr>
                <w:rFonts w:ascii="Tahoma" w:hAnsi="Tahoma" w:cs="Tahoma"/>
                <w:sz w:val="20"/>
                <w:szCs w:val="20"/>
                <w:lang w:val="en-US"/>
              </w:rPr>
              <w:t xml:space="preserve"> </w:t>
            </w:r>
          </w:p>
          <w:p w14:paraId="349C3553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n-US"/>
              </w:rPr>
              <w:t xml:space="preserve">Características: </w:t>
            </w:r>
          </w:p>
          <w:p w14:paraId="67B68838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n-US"/>
              </w:rPr>
              <w:t>-1 x Rotámetro (l / min)</w:t>
            </w:r>
          </w:p>
          <w:p w14:paraId="6094A8BB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n-US"/>
              </w:rPr>
              <w:t>- Calibrado con aire (condiciones estándar, 8 bar)</w:t>
            </w:r>
          </w:p>
          <w:p w14:paraId="4219E659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n-US"/>
              </w:rPr>
              <w:t>- Válvula de control</w:t>
            </w:r>
          </w:p>
          <w:p w14:paraId="76A6CB0E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n-US"/>
              </w:rPr>
              <w:t>- 1 x Filtro de escape</w:t>
            </w:r>
          </w:p>
          <w:p w14:paraId="77C8D969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n-US"/>
              </w:rPr>
              <w:t>-Carcasa de acero inoxidable con filtro de membrana de 0,2 µm</w:t>
            </w:r>
          </w:p>
          <w:p w14:paraId="6F497EC3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n-US"/>
              </w:rPr>
              <w:t>- Conector de salida de condensado</w:t>
            </w:r>
          </w:p>
          <w:p w14:paraId="7190F526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n-US"/>
              </w:rPr>
              <w:t>- 1 x Anillo de rociador para aireación</w:t>
            </w:r>
          </w:p>
          <w:p w14:paraId="6119ABD0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n-US"/>
              </w:rPr>
              <w:t>- Tubo de aireación con anillo rociador</w:t>
            </w:r>
          </w:p>
          <w:p w14:paraId="30E131E4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n-US"/>
              </w:rPr>
              <w:t>- 1 x dispositivo de aireación por aspersion</w:t>
            </w:r>
          </w:p>
          <w:p w14:paraId="4A43BDD0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n-US"/>
              </w:rPr>
              <w:t>- Carcasa de acero inoxidable con filtro de membrana de 0,2 µm</w:t>
            </w:r>
          </w:p>
          <w:p w14:paraId="23D5A111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n-U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n-US"/>
              </w:rPr>
              <w:t>- Conectores: entrada de gas y salida de condensado</w:t>
            </w:r>
            <w:r>
              <w:rPr>
                <w:rFonts w:ascii="Tahoma" w:hAnsi="Tahoma" w:cs="Tahoma"/>
                <w:sz w:val="20"/>
                <w:szCs w:val="20"/>
                <w:lang w:val="en-US"/>
              </w:rPr>
              <w:t>.</w:t>
            </w:r>
          </w:p>
        </w:tc>
      </w:tr>
      <w:tr w:rsidR="009F302E" w:rsidRPr="00ED6F1E" w14:paraId="677D621B" w14:textId="77777777" w:rsidTr="006E49F5">
        <w:tc>
          <w:tcPr>
            <w:tcW w:w="871" w:type="dxa"/>
            <w:shd w:val="clear" w:color="auto" w:fill="FBD4B4" w:themeFill="accent6" w:themeFillTint="66"/>
          </w:tcPr>
          <w:p w14:paraId="5ACFBBCA" w14:textId="658D9037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382" w:type="dxa"/>
            <w:shd w:val="clear" w:color="auto" w:fill="FBD4B4" w:themeFill="accent6" w:themeFillTint="66"/>
            <w:vAlign w:val="center"/>
          </w:tcPr>
          <w:p w14:paraId="2F3FE635" w14:textId="1D86E36E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BACTERIAS: COMPONENTES PARA LA ADICION DE SOLUCIONES Y MUESTREO</w:t>
            </w:r>
          </w:p>
        </w:tc>
        <w:tc>
          <w:tcPr>
            <w:tcW w:w="5386" w:type="dxa"/>
            <w:shd w:val="clear" w:color="auto" w:fill="FBD4B4" w:themeFill="accent6" w:themeFillTint="66"/>
            <w:vAlign w:val="center"/>
          </w:tcPr>
          <w:p w14:paraId="416F5785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F302E" w:rsidRPr="00ED6F1E" w14:paraId="3A75ADB1" w14:textId="77777777" w:rsidTr="00195F8E">
        <w:tblPrEx>
          <w:tblCellMar>
            <w:left w:w="70" w:type="dxa"/>
            <w:right w:w="70" w:type="dxa"/>
          </w:tblCellMar>
        </w:tblPrEx>
        <w:trPr>
          <w:trHeight w:val="3109"/>
        </w:trPr>
        <w:tc>
          <w:tcPr>
            <w:tcW w:w="871" w:type="dxa"/>
          </w:tcPr>
          <w:p w14:paraId="12B2CDA7" w14:textId="33021C6D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2</w:t>
            </w:r>
            <w:r w:rsidR="001E65C1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7</w:t>
            </w:r>
          </w:p>
        </w:tc>
        <w:tc>
          <w:tcPr>
            <w:tcW w:w="3382" w:type="dxa"/>
            <w:shd w:val="clear" w:color="auto" w:fill="auto"/>
            <w:vAlign w:val="center"/>
          </w:tcPr>
          <w:p w14:paraId="50298903" w14:textId="6E642380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5EFD89AB" wp14:editId="1AFD87C4">
                  <wp:extent cx="2026920" cy="1783080"/>
                  <wp:effectExtent l="0" t="0" r="0" b="7620"/>
                  <wp:docPr id="19" name="Imagen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B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n 10">
                            <a:extLst>
                              <a:ext uri="{FF2B5EF4-FFF2-40B4-BE49-F238E27FC236}">
                                <a16:creationId xmlns:a16="http://schemas.microsoft.com/office/drawing/2014/main" id="{00000000-0008-0000-0000-00000B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6088" cy="1799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shd w:val="clear" w:color="auto" w:fill="auto"/>
            <w:vAlign w:val="center"/>
          </w:tcPr>
          <w:p w14:paraId="647A24CF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Material:</w:t>
            </w:r>
          </w:p>
          <w:p w14:paraId="3CE3088B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Construido en acero inoxidable</w:t>
            </w:r>
          </w:p>
          <w:p w14:paraId="6CCB9330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Características:</w:t>
            </w:r>
          </w:p>
          <w:p w14:paraId="58DA7858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- 1 x válvula de muestreo </w:t>
            </w:r>
          </w:p>
          <w:p w14:paraId="5047B4FD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Sellado del fermentador de membrana en EPDM</w:t>
            </w:r>
          </w:p>
          <w:p w14:paraId="69F732C3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- Esterilización in situ a 130 ° C / </w:t>
            </w:r>
          </w:p>
          <w:p w14:paraId="4B634F69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- Partes en contacto con cultivo en acero inoxidable 316L 1 x válvula de fondo del tanque (drenaje) </w:t>
            </w:r>
          </w:p>
          <w:p w14:paraId="3BEA508D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- Acero inoxidable AISI 316L con membrana EPDM </w:t>
            </w:r>
          </w:p>
          <w:p w14:paraId="1C888017" w14:textId="77777777" w:rsidR="009F302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Conexión estéril a través de Tri-Clamp para vapor / Bombas peristálticas</w:t>
            </w:r>
            <w:r>
              <w:rPr>
                <w:rFonts w:ascii="Tahoma" w:hAnsi="Tahoma" w:cs="Tahoma"/>
                <w:sz w:val="20"/>
                <w:szCs w:val="20"/>
              </w:rPr>
              <w:t>.</w:t>
            </w:r>
          </w:p>
          <w:p w14:paraId="048D9E89" w14:textId="77777777" w:rsidR="00195F8E" w:rsidRDefault="00195F8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  <w:p w14:paraId="68517917" w14:textId="77777777" w:rsidR="00195F8E" w:rsidRDefault="00195F8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  <w:p w14:paraId="342143F8" w14:textId="77777777" w:rsidR="00195F8E" w:rsidRDefault="00195F8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  <w:p w14:paraId="27211029" w14:textId="189F58E0" w:rsidR="00195F8E" w:rsidRPr="00ED6F1E" w:rsidRDefault="00195F8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F302E" w:rsidRPr="00ED6F1E" w14:paraId="0A7AFBDB" w14:textId="77777777" w:rsidTr="006E49F5">
        <w:tc>
          <w:tcPr>
            <w:tcW w:w="871" w:type="dxa"/>
            <w:shd w:val="clear" w:color="auto" w:fill="FBD4B4" w:themeFill="accent6" w:themeFillTint="66"/>
          </w:tcPr>
          <w:p w14:paraId="36E7C40B" w14:textId="187B1D0D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382" w:type="dxa"/>
            <w:shd w:val="clear" w:color="auto" w:fill="FBD4B4" w:themeFill="accent6" w:themeFillTint="66"/>
            <w:vAlign w:val="center"/>
          </w:tcPr>
          <w:p w14:paraId="4F952D00" w14:textId="708845B9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BACTERIAS: UNIDAD DE CONTROL AUTOMATIZADO</w:t>
            </w:r>
          </w:p>
        </w:tc>
        <w:tc>
          <w:tcPr>
            <w:tcW w:w="5386" w:type="dxa"/>
            <w:shd w:val="clear" w:color="auto" w:fill="FBD4B4" w:themeFill="accent6" w:themeFillTint="66"/>
            <w:vAlign w:val="center"/>
          </w:tcPr>
          <w:p w14:paraId="28EC40B4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F302E" w:rsidRPr="00ED6F1E" w14:paraId="277B3C65" w14:textId="77777777" w:rsidTr="006E49F5">
        <w:tblPrEx>
          <w:tblCellMar>
            <w:left w:w="70" w:type="dxa"/>
            <w:right w:w="70" w:type="dxa"/>
          </w:tblCellMar>
        </w:tblPrEx>
        <w:tc>
          <w:tcPr>
            <w:tcW w:w="871" w:type="dxa"/>
          </w:tcPr>
          <w:p w14:paraId="063D955B" w14:textId="44821D59" w:rsidR="009F302E" w:rsidRPr="00ED6F1E" w:rsidRDefault="007464CE" w:rsidP="00EF1AEB">
            <w:pPr>
              <w:spacing w:after="0" w:line="240" w:lineRule="auto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2</w:t>
            </w:r>
            <w:r w:rsidR="001E65C1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8</w:t>
            </w:r>
          </w:p>
        </w:tc>
        <w:tc>
          <w:tcPr>
            <w:tcW w:w="3382" w:type="dxa"/>
            <w:shd w:val="clear" w:color="auto" w:fill="auto"/>
            <w:vAlign w:val="center"/>
          </w:tcPr>
          <w:p w14:paraId="62A191A6" w14:textId="77777777" w:rsidR="00195F8E" w:rsidRDefault="00195F8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2B1CB875" w14:textId="7B395C94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2C9E63C4" wp14:editId="203BC2B3">
                  <wp:extent cx="1894840" cy="1714500"/>
                  <wp:effectExtent l="0" t="0" r="0" b="0"/>
                  <wp:docPr id="20" name="Imagen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D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n 12">
                            <a:extLst>
                              <a:ext uri="{FF2B5EF4-FFF2-40B4-BE49-F238E27FC236}">
                                <a16:creationId xmlns:a16="http://schemas.microsoft.com/office/drawing/2014/main" id="{00000000-0008-0000-0000-00000D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7674" cy="1717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shd w:val="clear" w:color="auto" w:fill="auto"/>
            <w:vAlign w:val="center"/>
          </w:tcPr>
          <w:p w14:paraId="07DD2751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Características:</w:t>
            </w:r>
          </w:p>
          <w:p w14:paraId="4A39F47D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- 1 x Panel de control con controlador digital</w:t>
            </w:r>
          </w:p>
          <w:p w14:paraId="2C6543BE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control de la agitación del motor</w:t>
            </w:r>
          </w:p>
          <w:p w14:paraId="43E48BD1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control de temperatura</w:t>
            </w:r>
          </w:p>
          <w:p w14:paraId="31D4A8D1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control de pH</w:t>
            </w:r>
          </w:p>
          <w:p w14:paraId="465D363D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control de espuma / nivel</w:t>
            </w:r>
          </w:p>
          <w:p w14:paraId="00F6939D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control de presión</w:t>
            </w:r>
          </w:p>
          <w:p w14:paraId="0E898C29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Medición de volumen/peso (Celda de Carga)</w:t>
            </w:r>
          </w:p>
          <w:p w14:paraId="4DD2B51F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Interfaz de funcionamiento con IHM Touch Screen</w:t>
            </w:r>
          </w:p>
        </w:tc>
      </w:tr>
      <w:tr w:rsidR="009F302E" w:rsidRPr="00ED6F1E" w14:paraId="58B31520" w14:textId="77777777" w:rsidTr="006E49F5">
        <w:tc>
          <w:tcPr>
            <w:tcW w:w="871" w:type="dxa"/>
            <w:shd w:val="clear" w:color="auto" w:fill="FBD4B4" w:themeFill="accent6" w:themeFillTint="66"/>
          </w:tcPr>
          <w:p w14:paraId="62D7AB33" w14:textId="4C77FC62" w:rsidR="009F302E" w:rsidRPr="00ED6F1E" w:rsidRDefault="007464C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382" w:type="dxa"/>
            <w:shd w:val="clear" w:color="auto" w:fill="FBD4B4" w:themeFill="accent6" w:themeFillTint="66"/>
            <w:vAlign w:val="center"/>
          </w:tcPr>
          <w:p w14:paraId="3DC8AD7B" w14:textId="03976A5A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BACTERIAS: INSTRUMENTACION INCLUIDA</w:t>
            </w:r>
          </w:p>
        </w:tc>
        <w:tc>
          <w:tcPr>
            <w:tcW w:w="5386" w:type="dxa"/>
            <w:shd w:val="clear" w:color="auto" w:fill="FBD4B4" w:themeFill="accent6" w:themeFillTint="66"/>
            <w:vAlign w:val="center"/>
          </w:tcPr>
          <w:p w14:paraId="56B429C3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F302E" w:rsidRPr="00ED6F1E" w14:paraId="3E48AE9E" w14:textId="77777777" w:rsidTr="006E49F5">
        <w:tblPrEx>
          <w:tblCellMar>
            <w:left w:w="70" w:type="dxa"/>
            <w:right w:w="70" w:type="dxa"/>
          </w:tblCellMar>
        </w:tblPrEx>
        <w:tc>
          <w:tcPr>
            <w:tcW w:w="871" w:type="dxa"/>
          </w:tcPr>
          <w:p w14:paraId="6AF97596" w14:textId="03932EDF" w:rsidR="009F302E" w:rsidRPr="00ED6F1E" w:rsidRDefault="007464CE" w:rsidP="00EF1AEB">
            <w:pPr>
              <w:spacing w:after="0" w:line="240" w:lineRule="auto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2</w:t>
            </w:r>
            <w:r w:rsidR="001E65C1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9</w:t>
            </w:r>
          </w:p>
        </w:tc>
        <w:tc>
          <w:tcPr>
            <w:tcW w:w="3382" w:type="dxa"/>
            <w:shd w:val="clear" w:color="auto" w:fill="auto"/>
            <w:vAlign w:val="center"/>
          </w:tcPr>
          <w:p w14:paraId="7CE29EBA" w14:textId="77777777" w:rsidR="00195F8E" w:rsidRDefault="00195F8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693E4D0E" w14:textId="6B5D7F1E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12A703A9" wp14:editId="2C44371F">
                  <wp:extent cx="1704766" cy="1591407"/>
                  <wp:effectExtent l="0" t="0" r="0" b="8890"/>
                  <wp:docPr id="30" name="Imagen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F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n 14">
                            <a:extLst>
                              <a:ext uri="{FF2B5EF4-FFF2-40B4-BE49-F238E27FC236}">
                                <a16:creationId xmlns:a16="http://schemas.microsoft.com/office/drawing/2014/main" id="{00000000-0008-0000-0000-00000F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1696" cy="1597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shd w:val="clear" w:color="auto" w:fill="auto"/>
            <w:vAlign w:val="center"/>
          </w:tcPr>
          <w:p w14:paraId="161F0986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Características:</w:t>
            </w:r>
          </w:p>
          <w:p w14:paraId="3FBD21B0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sensor de espuma/nivel</w:t>
            </w:r>
          </w:p>
          <w:p w14:paraId="55C225C4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sensor de presión</w:t>
            </w:r>
          </w:p>
          <w:p w14:paraId="142FBF53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sensor de temperatura</w:t>
            </w:r>
          </w:p>
          <w:p w14:paraId="06CB94F1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sensor de PH</w:t>
            </w:r>
          </w:p>
          <w:p w14:paraId="4B1DA775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sensor de O2 disuelto</w:t>
            </w:r>
          </w:p>
          <w:p w14:paraId="4BAE1F66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celdas de carga</w:t>
            </w:r>
          </w:p>
          <w:p w14:paraId="71F77B78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Nota.- Los rangos deben estar en conformidad con las capacidades de los equipos y en concordancia con los parámetros de ambientes para la proliferación de hongos y bacterias.</w:t>
            </w:r>
          </w:p>
        </w:tc>
      </w:tr>
      <w:tr w:rsidR="009F302E" w:rsidRPr="00ED6F1E" w14:paraId="2DECBFB5" w14:textId="77777777" w:rsidTr="006E49F5">
        <w:tc>
          <w:tcPr>
            <w:tcW w:w="871" w:type="dxa"/>
            <w:shd w:val="clear" w:color="auto" w:fill="FBD4B4" w:themeFill="accent6" w:themeFillTint="66"/>
          </w:tcPr>
          <w:p w14:paraId="2E2E3B61" w14:textId="1C41AEFB" w:rsidR="009F302E" w:rsidRPr="00ED6F1E" w:rsidRDefault="007464C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382" w:type="dxa"/>
            <w:shd w:val="clear" w:color="auto" w:fill="FBD4B4" w:themeFill="accent6" w:themeFillTint="66"/>
            <w:vAlign w:val="center"/>
          </w:tcPr>
          <w:p w14:paraId="055FBF57" w14:textId="7F20F399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BACTERIAS: SENSOR DE ESPUMA</w:t>
            </w:r>
            <w:r>
              <w:rPr>
                <w:rFonts w:ascii="Tahoma" w:hAnsi="Tahoma" w:cs="Tahoma"/>
                <w:b/>
                <w:sz w:val="20"/>
                <w:szCs w:val="20"/>
              </w:rPr>
              <w:t xml:space="preserve">, SENSIR DE PRESION </w:t>
            </w:r>
            <w:r w:rsidRPr="00ED6F1E">
              <w:rPr>
                <w:rFonts w:ascii="Tahoma" w:hAnsi="Tahoma" w:cs="Tahoma"/>
                <w:b/>
                <w:sz w:val="20"/>
                <w:szCs w:val="20"/>
              </w:rPr>
              <w:t>Y SENSOR DE TEMPERATURA</w:t>
            </w:r>
          </w:p>
        </w:tc>
        <w:tc>
          <w:tcPr>
            <w:tcW w:w="5386" w:type="dxa"/>
            <w:shd w:val="clear" w:color="auto" w:fill="FBD4B4" w:themeFill="accent6" w:themeFillTint="66"/>
            <w:vAlign w:val="center"/>
          </w:tcPr>
          <w:p w14:paraId="453C1B36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F302E" w:rsidRPr="00ED6F1E" w14:paraId="49CBFE64" w14:textId="77777777" w:rsidTr="006E49F5">
        <w:tc>
          <w:tcPr>
            <w:tcW w:w="871" w:type="dxa"/>
          </w:tcPr>
          <w:p w14:paraId="6C42A9F0" w14:textId="72F7FC4E" w:rsidR="009F302E" w:rsidRPr="00ED6F1E" w:rsidRDefault="001E65C1" w:rsidP="007464CE">
            <w:pPr>
              <w:spacing w:after="0" w:line="240" w:lineRule="auto"/>
              <w:jc w:val="center"/>
              <w:rPr>
                <w:rFonts w:ascii="Tahoma" w:eastAsia="Times New Roman" w:hAnsi="Tahoma" w:cs="Tahoma"/>
                <w:noProof/>
                <w:color w:val="000000"/>
                <w:sz w:val="20"/>
                <w:szCs w:val="20"/>
                <w:lang w:eastAsia="es-ES"/>
              </w:rPr>
            </w:pPr>
            <w:r>
              <w:rPr>
                <w:rFonts w:ascii="Tahoma" w:eastAsia="Times New Roman" w:hAnsi="Tahoma" w:cs="Tahoma"/>
                <w:noProof/>
                <w:color w:val="000000"/>
                <w:sz w:val="20"/>
                <w:szCs w:val="20"/>
                <w:lang w:eastAsia="es-ES"/>
              </w:rPr>
              <w:t>30</w:t>
            </w:r>
          </w:p>
        </w:tc>
        <w:tc>
          <w:tcPr>
            <w:tcW w:w="3382" w:type="dxa"/>
            <w:shd w:val="clear" w:color="auto" w:fill="auto"/>
            <w:vAlign w:val="center"/>
          </w:tcPr>
          <w:tbl>
            <w:tblPr>
              <w:tblW w:w="3190" w:type="dxa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3190"/>
            </w:tblGrid>
            <w:tr w:rsidR="009F302E" w:rsidRPr="00710D47" w14:paraId="2D9C43EF" w14:textId="77777777" w:rsidTr="006E49F5">
              <w:trPr>
                <w:trHeight w:val="360"/>
              </w:trPr>
              <w:tc>
                <w:tcPr>
                  <w:tcW w:w="319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6E835B77" w14:textId="3EA8C963" w:rsidR="009F302E" w:rsidRPr="00710D47" w:rsidRDefault="009F302E" w:rsidP="00EF1AEB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es-ES"/>
                    </w:rPr>
                  </w:pPr>
                  <w:r w:rsidRPr="00ED6F1E">
                    <w:rPr>
                      <w:rFonts w:ascii="Tahoma" w:eastAsia="Times New Roman" w:hAnsi="Tahoma" w:cs="Tahoma"/>
                      <w:noProof/>
                      <w:color w:val="000000"/>
                      <w:sz w:val="20"/>
                      <w:szCs w:val="20"/>
                      <w:lang w:eastAsia="es-ES"/>
                    </w:rPr>
                    <w:drawing>
                      <wp:anchor distT="0" distB="0" distL="114300" distR="114300" simplePos="0" relativeHeight="251659264" behindDoc="0" locked="0" layoutInCell="1" allowOverlap="1" wp14:anchorId="50037A1A" wp14:editId="3CCF1E40">
                        <wp:simplePos x="0" y="0"/>
                        <wp:positionH relativeFrom="column">
                          <wp:posOffset>90170</wp:posOffset>
                        </wp:positionH>
                        <wp:positionV relativeFrom="paragraph">
                          <wp:posOffset>-370205</wp:posOffset>
                        </wp:positionV>
                        <wp:extent cx="1668780" cy="2646680"/>
                        <wp:effectExtent l="0" t="0" r="7620" b="1270"/>
                        <wp:wrapNone/>
                        <wp:docPr id="34" name="Imagen 34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00000000-0008-0000-0000-000010000000}"/>
                            </a:ext>
                          </a:extLst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" name="Imagen 15">
                                  <a:extLst>
                                    <a:ext uri="{FF2B5EF4-FFF2-40B4-BE49-F238E27FC236}">
                                      <a16:creationId xmlns:a16="http://schemas.microsoft.com/office/drawing/2014/main" id="{00000000-0008-0000-0000-000010000000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68780" cy="26466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  <w:p w14:paraId="4058E6D5" w14:textId="77777777" w:rsidR="009F302E" w:rsidRPr="00710D47" w:rsidRDefault="009F302E" w:rsidP="00EF1AEB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es-ES"/>
                    </w:rPr>
                  </w:pPr>
                </w:p>
              </w:tc>
            </w:tr>
            <w:tr w:rsidR="009F302E" w:rsidRPr="00710D47" w14:paraId="5DADDA25" w14:textId="77777777" w:rsidTr="006E49F5">
              <w:trPr>
                <w:trHeight w:val="360"/>
              </w:trPr>
              <w:tc>
                <w:tcPr>
                  <w:tcW w:w="319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5EE6F766" w14:textId="77777777" w:rsidR="009F302E" w:rsidRPr="00710D47" w:rsidRDefault="009F302E" w:rsidP="00EF1AEB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es-ES"/>
                    </w:rPr>
                  </w:pPr>
                </w:p>
              </w:tc>
            </w:tr>
            <w:tr w:rsidR="009F302E" w:rsidRPr="00710D47" w14:paraId="3D442824" w14:textId="77777777" w:rsidTr="006E49F5">
              <w:trPr>
                <w:trHeight w:val="360"/>
              </w:trPr>
              <w:tc>
                <w:tcPr>
                  <w:tcW w:w="319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7196B254" w14:textId="77777777" w:rsidR="009F302E" w:rsidRPr="00710D47" w:rsidRDefault="009F302E" w:rsidP="00EF1AEB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es-ES"/>
                    </w:rPr>
                  </w:pPr>
                </w:p>
              </w:tc>
            </w:tr>
            <w:tr w:rsidR="009F302E" w:rsidRPr="00710D47" w14:paraId="6B466913" w14:textId="77777777" w:rsidTr="006E49F5">
              <w:trPr>
                <w:trHeight w:val="360"/>
              </w:trPr>
              <w:tc>
                <w:tcPr>
                  <w:tcW w:w="319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7AC4CF02" w14:textId="77777777" w:rsidR="009F302E" w:rsidRPr="00710D47" w:rsidRDefault="009F302E" w:rsidP="00EF1AEB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es-ES"/>
                    </w:rPr>
                  </w:pPr>
                </w:p>
              </w:tc>
            </w:tr>
            <w:tr w:rsidR="009F302E" w:rsidRPr="00710D47" w14:paraId="53554BE7" w14:textId="77777777" w:rsidTr="006E49F5">
              <w:trPr>
                <w:trHeight w:val="360"/>
              </w:trPr>
              <w:tc>
                <w:tcPr>
                  <w:tcW w:w="319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0739E6BB" w14:textId="77777777" w:rsidR="009F302E" w:rsidRPr="00710D47" w:rsidRDefault="009F302E" w:rsidP="00EF1AEB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es-ES"/>
                    </w:rPr>
                  </w:pPr>
                </w:p>
              </w:tc>
            </w:tr>
            <w:tr w:rsidR="009F302E" w:rsidRPr="00710D47" w14:paraId="6659F4C1" w14:textId="77777777" w:rsidTr="006E49F5">
              <w:trPr>
                <w:trHeight w:val="360"/>
              </w:trPr>
              <w:tc>
                <w:tcPr>
                  <w:tcW w:w="319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0A4DD10F" w14:textId="77777777" w:rsidR="009F302E" w:rsidRPr="00710D47" w:rsidRDefault="009F302E" w:rsidP="00EF1AEB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es-ES"/>
                    </w:rPr>
                  </w:pPr>
                </w:p>
              </w:tc>
            </w:tr>
            <w:tr w:rsidR="009F302E" w:rsidRPr="00710D47" w14:paraId="00015490" w14:textId="77777777" w:rsidTr="006E49F5">
              <w:trPr>
                <w:trHeight w:val="360"/>
              </w:trPr>
              <w:tc>
                <w:tcPr>
                  <w:tcW w:w="319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240F74D2" w14:textId="77777777" w:rsidR="009F302E" w:rsidRPr="00710D47" w:rsidRDefault="009F302E" w:rsidP="00EF1AEB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es-ES"/>
                    </w:rPr>
                  </w:pPr>
                </w:p>
              </w:tc>
            </w:tr>
            <w:tr w:rsidR="009F302E" w:rsidRPr="00710D47" w14:paraId="37965AC5" w14:textId="77777777" w:rsidTr="006E49F5">
              <w:trPr>
                <w:trHeight w:val="360"/>
              </w:trPr>
              <w:tc>
                <w:tcPr>
                  <w:tcW w:w="319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4E15DB99" w14:textId="77777777" w:rsidR="009F302E" w:rsidRPr="00710D47" w:rsidRDefault="009F302E" w:rsidP="00EF1AEB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es-ES"/>
                    </w:rPr>
                  </w:pPr>
                </w:p>
              </w:tc>
            </w:tr>
            <w:tr w:rsidR="009F302E" w:rsidRPr="00710D47" w14:paraId="0D47E968" w14:textId="77777777" w:rsidTr="006E49F5">
              <w:trPr>
                <w:trHeight w:val="360"/>
              </w:trPr>
              <w:tc>
                <w:tcPr>
                  <w:tcW w:w="319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1E250545" w14:textId="77777777" w:rsidR="009F302E" w:rsidRPr="00710D47" w:rsidRDefault="009F302E" w:rsidP="00EF1AEB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es-ES"/>
                    </w:rPr>
                  </w:pPr>
                </w:p>
              </w:tc>
            </w:tr>
            <w:tr w:rsidR="009F302E" w:rsidRPr="00710D47" w14:paraId="04ED11CA" w14:textId="77777777" w:rsidTr="006E49F5">
              <w:trPr>
                <w:trHeight w:val="360"/>
              </w:trPr>
              <w:tc>
                <w:tcPr>
                  <w:tcW w:w="319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1AD1FD3F" w14:textId="77777777" w:rsidR="009F302E" w:rsidRPr="00710D47" w:rsidRDefault="009F302E" w:rsidP="00EF1AEB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es-ES"/>
                    </w:rPr>
                  </w:pPr>
                </w:p>
              </w:tc>
            </w:tr>
            <w:tr w:rsidR="009F302E" w:rsidRPr="00710D47" w14:paraId="6A6F1B71" w14:textId="77777777" w:rsidTr="006E49F5">
              <w:trPr>
                <w:trHeight w:val="360"/>
              </w:trPr>
              <w:tc>
                <w:tcPr>
                  <w:tcW w:w="319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14:paraId="15D012D4" w14:textId="77777777" w:rsidR="009F302E" w:rsidRPr="00710D47" w:rsidRDefault="009F302E" w:rsidP="00EF1AEB">
                  <w:pPr>
                    <w:spacing w:after="0" w:line="240" w:lineRule="auto"/>
                    <w:rPr>
                      <w:rFonts w:ascii="Tahoma" w:eastAsia="Times New Roman" w:hAnsi="Tahoma" w:cs="Tahoma"/>
                      <w:color w:val="000000"/>
                      <w:sz w:val="20"/>
                      <w:szCs w:val="20"/>
                      <w:lang w:eastAsia="es-ES"/>
                    </w:rPr>
                  </w:pPr>
                </w:p>
              </w:tc>
            </w:tr>
          </w:tbl>
          <w:p w14:paraId="437CA261" w14:textId="77777777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5386" w:type="dxa"/>
            <w:shd w:val="clear" w:color="auto" w:fill="auto"/>
            <w:vAlign w:val="center"/>
          </w:tcPr>
          <w:p w14:paraId="1F6E4566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SENSOR DE ESPUMA:</w:t>
            </w:r>
          </w:p>
          <w:p w14:paraId="64690B95" w14:textId="77777777" w:rsidR="009F302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Características:</w:t>
            </w:r>
          </w:p>
          <w:p w14:paraId="2CEE2F71" w14:textId="77777777" w:rsidR="009F302E" w:rsidRPr="00921637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-  </w:t>
            </w:r>
            <w:r w:rsidRPr="00921637">
              <w:rPr>
                <w:rFonts w:ascii="Tahoma" w:hAnsi="Tahoma" w:cs="Tahoma"/>
                <w:sz w:val="20"/>
                <w:szCs w:val="20"/>
              </w:rPr>
              <w:t>1 x Sensor antiespuma</w:t>
            </w:r>
            <w:r>
              <w:rPr>
                <w:rFonts w:ascii="Tahoma" w:hAnsi="Tahoma" w:cs="Tahoma"/>
                <w:sz w:val="20"/>
                <w:szCs w:val="20"/>
              </w:rPr>
              <w:t xml:space="preserve">; </w:t>
            </w:r>
            <w:r w:rsidRPr="00921637">
              <w:rPr>
                <w:rFonts w:ascii="Tahoma" w:hAnsi="Tahoma" w:cs="Tahoma"/>
                <w:sz w:val="20"/>
                <w:szCs w:val="20"/>
              </w:rPr>
              <w:t>Para la detección del nivel de espuma</w:t>
            </w:r>
          </w:p>
          <w:p w14:paraId="489ED37F" w14:textId="77777777" w:rsidR="009F302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921637">
              <w:rPr>
                <w:rFonts w:ascii="Tahoma" w:hAnsi="Tahoma" w:cs="Tahoma"/>
                <w:sz w:val="20"/>
                <w:szCs w:val="20"/>
              </w:rPr>
              <w:t>- Acero inoxidable</w:t>
            </w:r>
          </w:p>
          <w:p w14:paraId="102499FD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SENSOR DE PRESION</w:t>
            </w:r>
            <w:r w:rsidRPr="00ED6F1E">
              <w:rPr>
                <w:rFonts w:ascii="Tahoma" w:hAnsi="Tahoma" w:cs="Tahoma"/>
                <w:sz w:val="20"/>
                <w:szCs w:val="20"/>
              </w:rPr>
              <w:t>:</w:t>
            </w:r>
          </w:p>
          <w:p w14:paraId="67343322" w14:textId="77777777" w:rsidR="009F302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Características:</w:t>
            </w:r>
          </w:p>
          <w:p w14:paraId="589A9058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- 1 x transmisor de presión sanitaria WTPS</w:t>
            </w:r>
            <w:r>
              <w:rPr>
                <w:rFonts w:ascii="Tahoma" w:hAnsi="Tahoma" w:cs="Tahoma"/>
                <w:sz w:val="20"/>
                <w:szCs w:val="20"/>
              </w:rPr>
              <w:t>-4040</w:t>
            </w:r>
          </w:p>
          <w:p w14:paraId="3CA05683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rango 0-4 Bar</w:t>
            </w:r>
          </w:p>
          <w:p w14:paraId="6E23B18F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Conexión: Tri- Clamp 1.1/2</w:t>
            </w:r>
          </w:p>
          <w:p w14:paraId="6A5FB036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SENSOR DE TEMPERATURA:</w:t>
            </w:r>
          </w:p>
          <w:p w14:paraId="73F7EBCB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Características:</w:t>
            </w:r>
          </w:p>
          <w:p w14:paraId="091DC555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- 1 x Sensor de temperatura PT-100 - Transmisor de Temperatura</w:t>
            </w:r>
          </w:p>
          <w:p w14:paraId="562807A6" w14:textId="77777777" w:rsidR="009F302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- Montaje: Clavijero de Aluminio </w:t>
            </w:r>
          </w:p>
          <w:p w14:paraId="58BA46DE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Rango: 0 a 130ºC - Varilla: 6 x 100 mm</w:t>
            </w:r>
          </w:p>
          <w:p w14:paraId="7D3D8B23" w14:textId="77777777" w:rsidR="009F302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Conexión: TC 1.1/2” - Para conexión en la parte inferior del tanque</w:t>
            </w:r>
          </w:p>
          <w:p w14:paraId="3D0FAB69" w14:textId="77777777" w:rsidR="009F302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  <w:p w14:paraId="1D2FB1FD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F302E" w:rsidRPr="00ED6F1E" w14:paraId="5A76CDAC" w14:textId="77777777" w:rsidTr="006E49F5">
        <w:tc>
          <w:tcPr>
            <w:tcW w:w="871" w:type="dxa"/>
            <w:shd w:val="clear" w:color="auto" w:fill="FBD4B4" w:themeFill="accent6" w:themeFillTint="66"/>
          </w:tcPr>
          <w:p w14:paraId="0B809E8C" w14:textId="27C68466" w:rsidR="009F302E" w:rsidRPr="00ED6F1E" w:rsidRDefault="007464C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382" w:type="dxa"/>
            <w:shd w:val="clear" w:color="auto" w:fill="FBD4B4" w:themeFill="accent6" w:themeFillTint="66"/>
            <w:vAlign w:val="center"/>
          </w:tcPr>
          <w:p w14:paraId="31EB271C" w14:textId="547E4742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BACTERIAS: SENSOR DE PH</w:t>
            </w:r>
          </w:p>
        </w:tc>
        <w:tc>
          <w:tcPr>
            <w:tcW w:w="5386" w:type="dxa"/>
            <w:shd w:val="clear" w:color="auto" w:fill="FBD4B4" w:themeFill="accent6" w:themeFillTint="66"/>
            <w:vAlign w:val="center"/>
          </w:tcPr>
          <w:p w14:paraId="25481C6A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F302E" w:rsidRPr="00ED6F1E" w14:paraId="260D46E4" w14:textId="77777777" w:rsidTr="006E49F5">
        <w:tblPrEx>
          <w:tblCellMar>
            <w:left w:w="70" w:type="dxa"/>
            <w:right w:w="70" w:type="dxa"/>
          </w:tblCellMar>
        </w:tblPrEx>
        <w:tc>
          <w:tcPr>
            <w:tcW w:w="871" w:type="dxa"/>
          </w:tcPr>
          <w:p w14:paraId="57753A43" w14:textId="4FA54BD4" w:rsidR="009F302E" w:rsidRPr="00ED6F1E" w:rsidRDefault="007464CE" w:rsidP="00EF1AEB">
            <w:pPr>
              <w:spacing w:after="0" w:line="240" w:lineRule="auto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3</w:t>
            </w:r>
            <w:r w:rsidR="001E65C1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1</w:t>
            </w:r>
          </w:p>
        </w:tc>
        <w:tc>
          <w:tcPr>
            <w:tcW w:w="3382" w:type="dxa"/>
            <w:shd w:val="clear" w:color="auto" w:fill="auto"/>
            <w:vAlign w:val="center"/>
          </w:tcPr>
          <w:p w14:paraId="467E2806" w14:textId="77777777" w:rsidR="00195F8E" w:rsidRDefault="00195F8E" w:rsidP="00EF1AEB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14:paraId="1ABD1E0C" w14:textId="1CF03717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551A9D49" wp14:editId="6BE66D9D">
                  <wp:extent cx="1895475" cy="2065020"/>
                  <wp:effectExtent l="0" t="0" r="9525" b="0"/>
                  <wp:docPr id="35" name="Imagen 1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1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n 16">
                            <a:extLst>
                              <a:ext uri="{FF2B5EF4-FFF2-40B4-BE49-F238E27FC236}">
                                <a16:creationId xmlns:a16="http://schemas.microsoft.com/office/drawing/2014/main" id="{00000000-0008-0000-0000-000011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2065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shd w:val="clear" w:color="auto" w:fill="auto"/>
            <w:vAlign w:val="center"/>
          </w:tcPr>
          <w:p w14:paraId="64366EAD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Características:</w:t>
            </w:r>
          </w:p>
          <w:p w14:paraId="1740C528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- 1 x Electrodo de pH</w:t>
            </w:r>
          </w:p>
          <w:p w14:paraId="2AD84EFF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Electrodo digital combinado industrial de pH</w:t>
            </w:r>
          </w:p>
          <w:p w14:paraId="475B60B5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Autoclavavel</w:t>
            </w:r>
          </w:p>
          <w:p w14:paraId="1799D1F4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Longitud del electrodo 120mm</w:t>
            </w:r>
          </w:p>
          <w:p w14:paraId="03183B16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Material: Vidrio revestido con platino (SG)</w:t>
            </w:r>
          </w:p>
          <w:p w14:paraId="4D26FB10" w14:textId="77777777" w:rsidR="009F302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Posibilita el diagnóstico avanzado</w:t>
            </w:r>
          </w:p>
          <w:p w14:paraId="53C2C507" w14:textId="77777777" w:rsidR="009F302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  <w:p w14:paraId="0B252B35" w14:textId="77777777" w:rsidR="009F302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  <w:p w14:paraId="46DA3B05" w14:textId="77777777" w:rsidR="009F302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  <w:p w14:paraId="539F6C5E" w14:textId="2BF73C8A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F302E" w:rsidRPr="00ED6F1E" w14:paraId="5AC934C4" w14:textId="77777777" w:rsidTr="006E49F5">
        <w:tc>
          <w:tcPr>
            <w:tcW w:w="871" w:type="dxa"/>
            <w:shd w:val="clear" w:color="auto" w:fill="FBD4B4" w:themeFill="accent6" w:themeFillTint="66"/>
          </w:tcPr>
          <w:p w14:paraId="58241156" w14:textId="6987DD8A" w:rsidR="009F302E" w:rsidRPr="00ED6F1E" w:rsidRDefault="007464C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382" w:type="dxa"/>
            <w:shd w:val="clear" w:color="auto" w:fill="FBD4B4" w:themeFill="accent6" w:themeFillTint="66"/>
            <w:vAlign w:val="center"/>
          </w:tcPr>
          <w:p w14:paraId="66656328" w14:textId="47490A7C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BACTERIAS: SENSOR DE OXIGENO</w:t>
            </w:r>
          </w:p>
        </w:tc>
        <w:tc>
          <w:tcPr>
            <w:tcW w:w="5386" w:type="dxa"/>
            <w:shd w:val="clear" w:color="auto" w:fill="FBD4B4" w:themeFill="accent6" w:themeFillTint="66"/>
            <w:vAlign w:val="center"/>
          </w:tcPr>
          <w:p w14:paraId="5A99D690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F302E" w:rsidRPr="00ED6F1E" w14:paraId="0B2DA135" w14:textId="77777777" w:rsidTr="006E49F5">
        <w:tblPrEx>
          <w:tblCellMar>
            <w:left w:w="70" w:type="dxa"/>
            <w:right w:w="70" w:type="dxa"/>
          </w:tblCellMar>
        </w:tblPrEx>
        <w:tc>
          <w:tcPr>
            <w:tcW w:w="871" w:type="dxa"/>
          </w:tcPr>
          <w:p w14:paraId="48A0E173" w14:textId="09909AF4" w:rsidR="009F302E" w:rsidRPr="00ED6F1E" w:rsidRDefault="007464CE" w:rsidP="00EF1AEB">
            <w:pPr>
              <w:spacing w:after="0" w:line="240" w:lineRule="auto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3</w:t>
            </w:r>
            <w:r w:rsidR="001E65C1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2</w:t>
            </w:r>
          </w:p>
        </w:tc>
        <w:tc>
          <w:tcPr>
            <w:tcW w:w="3382" w:type="dxa"/>
            <w:shd w:val="clear" w:color="auto" w:fill="auto"/>
            <w:vAlign w:val="center"/>
          </w:tcPr>
          <w:p w14:paraId="73FA36F7" w14:textId="7AB9E55C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198B73ED" wp14:editId="78645DEF">
                  <wp:extent cx="1866900" cy="2009296"/>
                  <wp:effectExtent l="0" t="0" r="0" b="0"/>
                  <wp:docPr id="36" name="Imagen 1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5F80789-FDC4-4055-AB60-7C4809A887C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n 19">
                            <a:extLst>
                              <a:ext uri="{FF2B5EF4-FFF2-40B4-BE49-F238E27FC236}">
                                <a16:creationId xmlns:a16="http://schemas.microsoft.com/office/drawing/2014/main" id="{65F80789-FDC4-4055-AB60-7C4809A887C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9833" cy="2012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shd w:val="clear" w:color="auto" w:fill="auto"/>
            <w:vAlign w:val="center"/>
          </w:tcPr>
          <w:p w14:paraId="611B93EB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Características:</w:t>
            </w:r>
          </w:p>
          <w:p w14:paraId="7A0697AD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- 1 x Sensor de O2 disoluto </w:t>
            </w:r>
          </w:p>
          <w:p w14:paraId="69F5CAF8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- Tecnología digital </w:t>
            </w:r>
          </w:p>
          <w:p w14:paraId="15788781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- Longitud del electrodo 120mm; </w:t>
            </w:r>
          </w:p>
          <w:p w14:paraId="4BF3198F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Principio de medición: óptico</w:t>
            </w:r>
          </w:p>
          <w:p w14:paraId="4828578B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Material: Cuerpo: acero inoxidable; 2 x Adaptador INFIT Tri Clamp</w:t>
            </w:r>
          </w:p>
          <w:p w14:paraId="4EB34C1B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Sonda de inserción con protección para la punta del electrodo</w:t>
            </w:r>
          </w:p>
          <w:p w14:paraId="4F7B9521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Material:</w:t>
            </w:r>
          </w:p>
          <w:p w14:paraId="5314ED5A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-Interno: acero inoxidable 316L con rugosidad &lt;0,5µm</w:t>
            </w:r>
          </w:p>
          <w:p w14:paraId="64E271C8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Sellado: o-ring en Viton/Silicone</w:t>
            </w:r>
          </w:p>
          <w:p w14:paraId="5E33E88F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2 x transmisores de pH/OD</w:t>
            </w:r>
          </w:p>
          <w:p w14:paraId="086DAD2A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Para comunicación con el panel de control</w:t>
            </w:r>
          </w:p>
          <w:p w14:paraId="7298D75B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conexión bluetooth</w:t>
            </w:r>
          </w:p>
          <w:p w14:paraId="6C8AB99D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Cables para sensores de pH / OD</w:t>
            </w:r>
          </w:p>
          <w:p w14:paraId="20FFAA1B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Acoplamiento VP8-ST</w:t>
            </w:r>
          </w:p>
        </w:tc>
      </w:tr>
      <w:tr w:rsidR="009F302E" w:rsidRPr="00ED6F1E" w14:paraId="133A407B" w14:textId="77777777" w:rsidTr="006E49F5">
        <w:tc>
          <w:tcPr>
            <w:tcW w:w="871" w:type="dxa"/>
            <w:shd w:val="clear" w:color="auto" w:fill="FBD4B4" w:themeFill="accent6" w:themeFillTint="66"/>
          </w:tcPr>
          <w:p w14:paraId="1639591C" w14:textId="2E6D0DB9" w:rsidR="009F302E" w:rsidRPr="00ED6F1E" w:rsidRDefault="007464C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382" w:type="dxa"/>
            <w:shd w:val="clear" w:color="auto" w:fill="FBD4B4" w:themeFill="accent6" w:themeFillTint="66"/>
            <w:vAlign w:val="center"/>
          </w:tcPr>
          <w:p w14:paraId="708E2819" w14:textId="5EF5C953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BACTERIAS: CELDAS DE CARGA Y BOMBAS PERISTALTICAS</w:t>
            </w:r>
          </w:p>
        </w:tc>
        <w:tc>
          <w:tcPr>
            <w:tcW w:w="5386" w:type="dxa"/>
            <w:shd w:val="clear" w:color="auto" w:fill="FBD4B4" w:themeFill="accent6" w:themeFillTint="66"/>
            <w:vAlign w:val="center"/>
          </w:tcPr>
          <w:p w14:paraId="18A5299E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F302E" w:rsidRPr="00ED6F1E" w14:paraId="490AECCA" w14:textId="77777777" w:rsidTr="006E49F5">
        <w:tblPrEx>
          <w:tblCellMar>
            <w:left w:w="70" w:type="dxa"/>
            <w:right w:w="70" w:type="dxa"/>
          </w:tblCellMar>
        </w:tblPrEx>
        <w:tc>
          <w:tcPr>
            <w:tcW w:w="871" w:type="dxa"/>
          </w:tcPr>
          <w:p w14:paraId="036339A2" w14:textId="753EB197" w:rsidR="009F302E" w:rsidRDefault="007464CE" w:rsidP="00EF1AEB">
            <w:pPr>
              <w:spacing w:after="0" w:line="240" w:lineRule="auto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3</w:t>
            </w:r>
            <w:r w:rsidR="001E65C1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3</w:t>
            </w:r>
          </w:p>
          <w:p w14:paraId="24C8EF8C" w14:textId="043F1708" w:rsidR="007464CE" w:rsidRPr="00ED6F1E" w:rsidRDefault="007464CE" w:rsidP="00EF1AEB">
            <w:pPr>
              <w:spacing w:after="0" w:line="240" w:lineRule="auto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</w:p>
        </w:tc>
        <w:tc>
          <w:tcPr>
            <w:tcW w:w="3382" w:type="dxa"/>
            <w:shd w:val="clear" w:color="auto" w:fill="auto"/>
            <w:vAlign w:val="center"/>
          </w:tcPr>
          <w:p w14:paraId="3CC87D5C" w14:textId="311C467D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76E3F4A7" wp14:editId="2068D2C4">
                  <wp:extent cx="1876425" cy="1996440"/>
                  <wp:effectExtent l="0" t="0" r="9525" b="3810"/>
                  <wp:docPr id="38" name="Imagen 2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7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n 22">
                            <a:extLst>
                              <a:ext uri="{FF2B5EF4-FFF2-40B4-BE49-F238E27FC236}">
                                <a16:creationId xmlns:a16="http://schemas.microsoft.com/office/drawing/2014/main" id="{00000000-0008-0000-0000-000017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425" cy="1996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shd w:val="clear" w:color="auto" w:fill="auto"/>
            <w:vAlign w:val="center"/>
          </w:tcPr>
          <w:p w14:paraId="727E019E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CELDAS DE CARGA</w:t>
            </w:r>
          </w:p>
          <w:p w14:paraId="67110A60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Características: </w:t>
            </w:r>
          </w:p>
          <w:p w14:paraId="13C7E802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Celdas de carga: 4 unidades para los 2.000 L; Para la determinación del volumen interno de líquido en el recipiente.</w:t>
            </w:r>
          </w:p>
          <w:p w14:paraId="771C541D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Caja de conexiones 4134</w:t>
            </w:r>
          </w:p>
          <w:p w14:paraId="14D3D001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Zapatos de acero inoxidable</w:t>
            </w:r>
          </w:p>
          <w:p w14:paraId="1CDF6665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BOMBAS PERISTÁLTICAS: </w:t>
            </w:r>
          </w:p>
          <w:p w14:paraId="4167F4BA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Características: </w:t>
            </w:r>
          </w:p>
          <w:p w14:paraId="4C245AB6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- 1 x bomba peristáltica para la adición de ácido 1 x bomba peristáltica para la adición de base 1 x bomba peristáltica para antiespumante (antifoam) </w:t>
            </w:r>
          </w:p>
          <w:p w14:paraId="29B8DB79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- Exactitud de dosificación de hasta +/- 1% </w:t>
            </w:r>
          </w:p>
          <w:p w14:paraId="33C88541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- Caudal de adición (hasta 300 ml / min) </w:t>
            </w:r>
          </w:p>
          <w:p w14:paraId="2EACCF5A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- Control automático o manual </w:t>
            </w:r>
          </w:p>
          <w:p w14:paraId="0BE771F1" w14:textId="3D171432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Conexión con el software AllMic</w:t>
            </w:r>
          </w:p>
        </w:tc>
      </w:tr>
      <w:tr w:rsidR="009F302E" w:rsidRPr="00ED6F1E" w14:paraId="1E57C1AF" w14:textId="77777777" w:rsidTr="006E49F5">
        <w:tc>
          <w:tcPr>
            <w:tcW w:w="871" w:type="dxa"/>
            <w:shd w:val="clear" w:color="auto" w:fill="FBD4B4" w:themeFill="accent6" w:themeFillTint="66"/>
          </w:tcPr>
          <w:p w14:paraId="017790E2" w14:textId="10A69BA9" w:rsidR="009F302E" w:rsidRPr="00ED6F1E" w:rsidRDefault="007464C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382" w:type="dxa"/>
            <w:shd w:val="clear" w:color="auto" w:fill="FBD4B4" w:themeFill="accent6" w:themeFillTint="66"/>
            <w:vAlign w:val="center"/>
          </w:tcPr>
          <w:p w14:paraId="432ACABD" w14:textId="4B9A81EF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BACTERIAS: SISTEMA SCADA (SUPERVISORY CONTROL AND DATA ACQUISITION)</w:t>
            </w:r>
          </w:p>
        </w:tc>
        <w:tc>
          <w:tcPr>
            <w:tcW w:w="5386" w:type="dxa"/>
            <w:shd w:val="clear" w:color="auto" w:fill="FBD4B4" w:themeFill="accent6" w:themeFillTint="66"/>
            <w:vAlign w:val="center"/>
          </w:tcPr>
          <w:p w14:paraId="5BB087D4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F302E" w:rsidRPr="00ED6F1E" w14:paraId="5F157054" w14:textId="77777777" w:rsidTr="006E49F5">
        <w:tblPrEx>
          <w:tblCellMar>
            <w:left w:w="70" w:type="dxa"/>
            <w:right w:w="70" w:type="dxa"/>
          </w:tblCellMar>
        </w:tblPrEx>
        <w:tc>
          <w:tcPr>
            <w:tcW w:w="871" w:type="dxa"/>
          </w:tcPr>
          <w:p w14:paraId="418173E7" w14:textId="2307C68A" w:rsidR="009F302E" w:rsidRPr="00ED6F1E" w:rsidRDefault="007464CE" w:rsidP="00EF1AEB">
            <w:pPr>
              <w:spacing w:after="0" w:line="240" w:lineRule="auto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3</w:t>
            </w:r>
            <w:r w:rsidR="001E65C1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4</w:t>
            </w:r>
          </w:p>
        </w:tc>
        <w:tc>
          <w:tcPr>
            <w:tcW w:w="3382" w:type="dxa"/>
            <w:shd w:val="clear" w:color="auto" w:fill="auto"/>
            <w:vAlign w:val="center"/>
          </w:tcPr>
          <w:p w14:paraId="27AE1F1B" w14:textId="62FDE685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4B96CF0E" wp14:editId="6C574FD3">
                  <wp:extent cx="2004060" cy="1193165"/>
                  <wp:effectExtent l="0" t="0" r="0" b="6985"/>
                  <wp:docPr id="40" name="Imagen 2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E08B900-9F4A-4B37-92B9-8ED4B2A382E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n 22">
                            <a:extLst>
                              <a:ext uri="{FF2B5EF4-FFF2-40B4-BE49-F238E27FC236}">
                                <a16:creationId xmlns:a16="http://schemas.microsoft.com/office/drawing/2014/main" id="{2E08B900-9F4A-4B37-92B9-8ED4B2A382E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4077" cy="1193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shd w:val="clear" w:color="auto" w:fill="auto"/>
            <w:vAlign w:val="center"/>
          </w:tcPr>
          <w:p w14:paraId="5DEC220D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Características: </w:t>
            </w:r>
          </w:p>
          <w:p w14:paraId="46E3455B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- 1 x Software SCADA AllMic Kit Ethernet -- Adquisición de datos</w:t>
            </w:r>
          </w:p>
          <w:p w14:paraId="17E89ED6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Visualización del proceso</w:t>
            </w:r>
          </w:p>
          <w:p w14:paraId="52222500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Control del proceso (in loco y distancia)</w:t>
            </w:r>
          </w:p>
          <w:p w14:paraId="02F23FC1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Evaluación</w:t>
            </w:r>
          </w:p>
          <w:p w14:paraId="22847EEB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Exportación de datos</w:t>
            </w:r>
          </w:p>
          <w:p w14:paraId="5005D2DE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Interfaz programable</w:t>
            </w:r>
          </w:p>
          <w:p w14:paraId="0A7762CC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Configuración predeterminada incluida</w:t>
            </w:r>
          </w:p>
          <w:p w14:paraId="2115DEEA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Para el sistema operativo Microsoft Windows</w:t>
            </w:r>
          </w:p>
        </w:tc>
      </w:tr>
      <w:tr w:rsidR="009F302E" w:rsidRPr="00ED6F1E" w14:paraId="023D9FD8" w14:textId="77777777" w:rsidTr="006E49F5">
        <w:tc>
          <w:tcPr>
            <w:tcW w:w="871" w:type="dxa"/>
            <w:shd w:val="clear" w:color="auto" w:fill="FBD4B4" w:themeFill="accent6" w:themeFillTint="66"/>
          </w:tcPr>
          <w:p w14:paraId="55BEBD16" w14:textId="32E40B0E" w:rsidR="009F302E" w:rsidRPr="00ED6F1E" w:rsidRDefault="007464C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382" w:type="dxa"/>
            <w:shd w:val="clear" w:color="auto" w:fill="FBD4B4" w:themeFill="accent6" w:themeFillTint="66"/>
            <w:vAlign w:val="center"/>
          </w:tcPr>
          <w:p w14:paraId="54831EA1" w14:textId="1E484654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BACTERIAS: EQUIPO DE LIMPIEZA</w:t>
            </w:r>
          </w:p>
        </w:tc>
        <w:tc>
          <w:tcPr>
            <w:tcW w:w="5386" w:type="dxa"/>
            <w:shd w:val="clear" w:color="auto" w:fill="FBD4B4" w:themeFill="accent6" w:themeFillTint="66"/>
            <w:vAlign w:val="center"/>
          </w:tcPr>
          <w:p w14:paraId="453AF7B4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F302E" w:rsidRPr="00ED6F1E" w14:paraId="00365D27" w14:textId="77777777" w:rsidTr="006E49F5">
        <w:tc>
          <w:tcPr>
            <w:tcW w:w="871" w:type="dxa"/>
          </w:tcPr>
          <w:p w14:paraId="7D9FA9DD" w14:textId="6351CC93" w:rsidR="009F302E" w:rsidRPr="00ED6F1E" w:rsidRDefault="007464CE" w:rsidP="00EF1AEB">
            <w:pPr>
              <w:spacing w:after="0" w:line="240" w:lineRule="auto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3</w:t>
            </w:r>
            <w:r w:rsidR="001E65C1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5</w:t>
            </w:r>
          </w:p>
        </w:tc>
        <w:tc>
          <w:tcPr>
            <w:tcW w:w="3382" w:type="dxa"/>
            <w:shd w:val="clear" w:color="auto" w:fill="auto"/>
            <w:vAlign w:val="center"/>
          </w:tcPr>
          <w:p w14:paraId="10EDADED" w14:textId="77777777" w:rsidR="00195F8E" w:rsidRDefault="00195F8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1129C0B8" w14:textId="6C9E5347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4713BA4C" wp14:editId="2A29B8EF">
                  <wp:extent cx="1765300" cy="1003300"/>
                  <wp:effectExtent l="0" t="0" r="6350" b="6350"/>
                  <wp:docPr id="42" name="Imagen 42" descr="Soluciones de limpieza in situ (CIP) - Bürkert Fluid Control System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Soluciones de limpieza in situ (CIP) - Bürkert Fluid Control System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147" cy="1031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D2FC83" w14:textId="77777777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5386" w:type="dxa"/>
            <w:shd w:val="clear" w:color="auto" w:fill="auto"/>
            <w:vAlign w:val="center"/>
          </w:tcPr>
          <w:p w14:paraId="7E2DD167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Características: </w:t>
            </w:r>
          </w:p>
          <w:p w14:paraId="3EC755E1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Equipo para limpieza CIP (Clean-In-Place) de biorreactores, reactores y tuberías sanitarias.</w:t>
            </w:r>
          </w:p>
        </w:tc>
      </w:tr>
      <w:tr w:rsidR="009F302E" w:rsidRPr="00ED6F1E" w14:paraId="117B8CE4" w14:textId="77777777" w:rsidTr="006E49F5">
        <w:tc>
          <w:tcPr>
            <w:tcW w:w="871" w:type="dxa"/>
            <w:shd w:val="clear" w:color="auto" w:fill="FBD4B4" w:themeFill="accent6" w:themeFillTint="66"/>
          </w:tcPr>
          <w:p w14:paraId="6E88EC27" w14:textId="4E118728" w:rsidR="009F302E" w:rsidRPr="00ED6F1E" w:rsidRDefault="007464C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382" w:type="dxa"/>
            <w:shd w:val="clear" w:color="auto" w:fill="FBD4B4" w:themeFill="accent6" w:themeFillTint="66"/>
            <w:vAlign w:val="center"/>
          </w:tcPr>
          <w:p w14:paraId="40A04E6D" w14:textId="71449159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BACTERIAS: ALCANCE DE SUMINISTRO</w:t>
            </w:r>
          </w:p>
        </w:tc>
        <w:tc>
          <w:tcPr>
            <w:tcW w:w="5386" w:type="dxa"/>
            <w:shd w:val="clear" w:color="auto" w:fill="FBD4B4" w:themeFill="accent6" w:themeFillTint="66"/>
            <w:vAlign w:val="center"/>
          </w:tcPr>
          <w:p w14:paraId="60ED7A59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F302E" w:rsidRPr="00ED6F1E" w14:paraId="2C19D4A2" w14:textId="77777777" w:rsidTr="006E49F5">
        <w:tc>
          <w:tcPr>
            <w:tcW w:w="871" w:type="dxa"/>
          </w:tcPr>
          <w:p w14:paraId="212E73C9" w14:textId="77777777" w:rsidR="009F302E" w:rsidRDefault="007464CE" w:rsidP="00EF1AEB">
            <w:pPr>
              <w:spacing w:after="0" w:line="240" w:lineRule="auto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3</w:t>
            </w:r>
            <w:r w:rsidR="001E65C1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6</w:t>
            </w:r>
          </w:p>
          <w:p w14:paraId="316D4A80" w14:textId="485C8A32" w:rsidR="001E65C1" w:rsidRPr="00ED6F1E" w:rsidRDefault="001E65C1" w:rsidP="00EF1AEB">
            <w:pPr>
              <w:spacing w:after="0" w:line="240" w:lineRule="auto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</w:p>
        </w:tc>
        <w:tc>
          <w:tcPr>
            <w:tcW w:w="3382" w:type="dxa"/>
            <w:shd w:val="clear" w:color="auto" w:fill="auto"/>
            <w:vAlign w:val="center"/>
          </w:tcPr>
          <w:p w14:paraId="7BF29461" w14:textId="77777777" w:rsidR="00195F8E" w:rsidRDefault="00195F8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4BD8B12A" w14:textId="09361C91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31FFB27C" wp14:editId="28B744E9">
                  <wp:extent cx="2214880" cy="1073150"/>
                  <wp:effectExtent l="0" t="0" r="0" b="0"/>
                  <wp:docPr id="44" name="Imagen 44" descr="L6.3 Im Alcance de suministro y servicios .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L6.3 Im Alcance de suministro y servicios .00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37" t="18378" r="36696"/>
                          <a:stretch/>
                        </pic:blipFill>
                        <pic:spPr bwMode="auto">
                          <a:xfrm>
                            <a:off x="0" y="0"/>
                            <a:ext cx="2224211" cy="10776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shd w:val="clear" w:color="auto" w:fill="auto"/>
            <w:vAlign w:val="center"/>
          </w:tcPr>
          <w:p w14:paraId="531163C9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Características: </w:t>
            </w:r>
          </w:p>
          <w:p w14:paraId="5D2DF374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- 1 x Panel de control </w:t>
            </w:r>
          </w:p>
          <w:p w14:paraId="46E19663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- Panel construido en acero inoxidable AISI 304 </w:t>
            </w:r>
          </w:p>
          <w:p w14:paraId="5753275C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Control de bomba centrífuga</w:t>
            </w:r>
          </w:p>
        </w:tc>
      </w:tr>
      <w:tr w:rsidR="009F302E" w:rsidRPr="00ED6F1E" w14:paraId="19623C4C" w14:textId="77777777" w:rsidTr="006E49F5">
        <w:tc>
          <w:tcPr>
            <w:tcW w:w="871" w:type="dxa"/>
            <w:shd w:val="clear" w:color="auto" w:fill="FBD4B4" w:themeFill="accent6" w:themeFillTint="66"/>
          </w:tcPr>
          <w:p w14:paraId="69C88F83" w14:textId="0E13DD59" w:rsidR="009F302E" w:rsidRPr="00ED6F1E" w:rsidRDefault="007464C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382" w:type="dxa"/>
            <w:shd w:val="clear" w:color="auto" w:fill="FBD4B4" w:themeFill="accent6" w:themeFillTint="66"/>
            <w:vAlign w:val="center"/>
          </w:tcPr>
          <w:p w14:paraId="75FF0704" w14:textId="48CFDFC6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BACTERIAS: SKID - CIP MOVEL</w:t>
            </w:r>
          </w:p>
        </w:tc>
        <w:tc>
          <w:tcPr>
            <w:tcW w:w="5386" w:type="dxa"/>
            <w:shd w:val="clear" w:color="auto" w:fill="FBD4B4" w:themeFill="accent6" w:themeFillTint="66"/>
            <w:vAlign w:val="center"/>
          </w:tcPr>
          <w:p w14:paraId="53BD1F2F" w14:textId="77777777" w:rsidR="009F302E" w:rsidRPr="00ED6F1E" w:rsidRDefault="009F302E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F302E" w:rsidRPr="00ED6F1E" w14:paraId="1F1342D5" w14:textId="77777777" w:rsidTr="006E49F5">
        <w:tblPrEx>
          <w:tblCellMar>
            <w:left w:w="70" w:type="dxa"/>
            <w:right w:w="70" w:type="dxa"/>
          </w:tblCellMar>
        </w:tblPrEx>
        <w:tc>
          <w:tcPr>
            <w:tcW w:w="871" w:type="dxa"/>
          </w:tcPr>
          <w:p w14:paraId="19FD9AB6" w14:textId="7E4FBFBB" w:rsidR="009F302E" w:rsidRPr="00ED6F1E" w:rsidRDefault="007464CE" w:rsidP="00EF1AEB">
            <w:pPr>
              <w:spacing w:after="0" w:line="240" w:lineRule="auto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3</w:t>
            </w:r>
            <w:r w:rsidR="001E65C1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7</w:t>
            </w:r>
          </w:p>
        </w:tc>
        <w:tc>
          <w:tcPr>
            <w:tcW w:w="3382" w:type="dxa"/>
            <w:shd w:val="clear" w:color="auto" w:fill="auto"/>
            <w:vAlign w:val="center"/>
          </w:tcPr>
          <w:p w14:paraId="68AFEA80" w14:textId="4E367399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7293F6BE" wp14:editId="230BF691">
                  <wp:extent cx="1973580" cy="1910080"/>
                  <wp:effectExtent l="0" t="0" r="7620" b="0"/>
                  <wp:docPr id="45" name="Imagen 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E6C5203-7DFC-45B0-9C2C-24F068861A1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n 23">
                            <a:extLst>
                              <a:ext uri="{FF2B5EF4-FFF2-40B4-BE49-F238E27FC236}">
                                <a16:creationId xmlns:a16="http://schemas.microsoft.com/office/drawing/2014/main" id="{5E6C5203-7DFC-45B0-9C2C-24F068861A1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955" cy="1910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shd w:val="clear" w:color="auto" w:fill="auto"/>
            <w:vAlign w:val="center"/>
          </w:tcPr>
          <w:p w14:paraId="3FC427DC" w14:textId="77777777" w:rsidR="009F302E" w:rsidRPr="00ED6F1E" w:rsidRDefault="009F302E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Características: </w:t>
            </w:r>
          </w:p>
          <w:p w14:paraId="633A0A52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- 1 x Skid </w:t>
            </w:r>
          </w:p>
          <w:p w14:paraId="44AADF1B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Estructura en perfil cuadrado de acero inoxidable AISI 304</w:t>
            </w:r>
          </w:p>
          <w:p w14:paraId="6A3DD730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- Cuatro ruedas de Ø 5” con marco de acero inoxidable y ruedas con </w:t>
            </w:r>
          </w:p>
          <w:p w14:paraId="6175381C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freno</w:t>
            </w:r>
          </w:p>
          <w:p w14:paraId="68F664AF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Base para la fijación de la bomba centrífuga.</w:t>
            </w:r>
          </w:p>
          <w:p w14:paraId="4F817799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- Depósito de 100 litros de capacidad, construido internamente en </w:t>
            </w:r>
          </w:p>
          <w:p w14:paraId="34D6033F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acero inoxidable AISI 316 L con acabado pulido.</w:t>
            </w:r>
          </w:p>
          <w:p w14:paraId="1147597D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Conexiones de entrada y salida</w:t>
            </w:r>
          </w:p>
          <w:p w14:paraId="7940BC77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Juego de válvulas de mariposa en las tuberías</w:t>
            </w:r>
          </w:p>
          <w:p w14:paraId="438B19F1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Tuberías de acero inoxidable AISI 316L</w:t>
            </w:r>
          </w:p>
          <w:p w14:paraId="4A6EFE01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Incluye bomba centrífuga sanitaria de acero inoxidable</w:t>
            </w:r>
          </w:p>
        </w:tc>
      </w:tr>
      <w:tr w:rsidR="009F302E" w:rsidRPr="00ED6F1E" w14:paraId="38D8217E" w14:textId="77777777" w:rsidTr="006E49F5">
        <w:tc>
          <w:tcPr>
            <w:tcW w:w="871" w:type="dxa"/>
            <w:shd w:val="clear" w:color="auto" w:fill="FBD4B4" w:themeFill="accent6" w:themeFillTint="66"/>
          </w:tcPr>
          <w:p w14:paraId="73BEF1BD" w14:textId="48370702" w:rsidR="009F302E" w:rsidRPr="00ED6F1E" w:rsidRDefault="006C2753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382" w:type="dxa"/>
            <w:shd w:val="clear" w:color="auto" w:fill="FBD4B4" w:themeFill="accent6" w:themeFillTint="66"/>
            <w:vAlign w:val="center"/>
          </w:tcPr>
          <w:p w14:paraId="40F7B062" w14:textId="312501B3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BACTERIAS: EQUIPAMIENTOS COMPLEMENTARIOS</w:t>
            </w:r>
          </w:p>
        </w:tc>
        <w:tc>
          <w:tcPr>
            <w:tcW w:w="5386" w:type="dxa"/>
            <w:shd w:val="clear" w:color="auto" w:fill="FBD4B4" w:themeFill="accent6" w:themeFillTint="66"/>
            <w:vAlign w:val="center"/>
          </w:tcPr>
          <w:p w14:paraId="7936729E" w14:textId="77777777" w:rsidR="009F302E" w:rsidRPr="00ED6F1E" w:rsidRDefault="009F302E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9F302E" w:rsidRPr="00ED6F1E" w14:paraId="5C68DD3E" w14:textId="77777777" w:rsidTr="006E49F5">
        <w:tc>
          <w:tcPr>
            <w:tcW w:w="871" w:type="dxa"/>
          </w:tcPr>
          <w:p w14:paraId="618EDF6A" w14:textId="77777777" w:rsidR="009F302E" w:rsidRDefault="006C2753" w:rsidP="00EF1AEB">
            <w:pPr>
              <w:spacing w:after="0" w:line="240" w:lineRule="auto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3</w:t>
            </w:r>
            <w:r w:rsidR="001E65C1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8</w:t>
            </w:r>
          </w:p>
          <w:p w14:paraId="3F2D0163" w14:textId="6B84D290" w:rsidR="001E65C1" w:rsidRPr="00ED6F1E" w:rsidRDefault="001E65C1" w:rsidP="00EF1AEB">
            <w:pPr>
              <w:spacing w:after="0" w:line="240" w:lineRule="auto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</w:p>
        </w:tc>
        <w:tc>
          <w:tcPr>
            <w:tcW w:w="3382" w:type="dxa"/>
            <w:shd w:val="clear" w:color="auto" w:fill="auto"/>
            <w:vAlign w:val="center"/>
          </w:tcPr>
          <w:p w14:paraId="76F619CF" w14:textId="77777777" w:rsidR="00195F8E" w:rsidRDefault="00195F8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5689AF9F" w14:textId="1CFED31F" w:rsidR="009F302E" w:rsidRPr="00ED6F1E" w:rsidRDefault="009F302E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5C48B070" wp14:editId="673F4F30">
                  <wp:extent cx="1889760" cy="1549400"/>
                  <wp:effectExtent l="0" t="0" r="0" b="0"/>
                  <wp:docPr id="46" name="Imagen 46" descr="enfriador enfriado por aire,enfriador enfriado por agua,controlador de  temperatura del mol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enfriador enfriado por aire,enfriador enfriado por agua,controlador de  temperatura del mol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0407" cy="1566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shd w:val="clear" w:color="auto" w:fill="auto"/>
            <w:vAlign w:val="center"/>
          </w:tcPr>
          <w:p w14:paraId="7B234039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Características:</w:t>
            </w:r>
          </w:p>
          <w:p w14:paraId="1263C644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- 1 C Generador de Vapor</w:t>
            </w:r>
          </w:p>
          <w:p w14:paraId="18B9E66A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- 1 x Compresor de aire</w:t>
            </w:r>
          </w:p>
          <w:p w14:paraId="2EC91D77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- 1 x Torre de enfriamiento</w:t>
            </w:r>
          </w:p>
          <w:p w14:paraId="747C3778" w14:textId="77777777" w:rsidR="009F302E" w:rsidRPr="00ED6F1E" w:rsidRDefault="009F302E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- 1 x Chiller</w:t>
            </w:r>
          </w:p>
        </w:tc>
      </w:tr>
    </w:tbl>
    <w:p w14:paraId="5A954FDC" w14:textId="411DBE26" w:rsidR="0027507B" w:rsidRDefault="0027507B" w:rsidP="00F7709B">
      <w:pPr>
        <w:spacing w:after="0"/>
        <w:jc w:val="both"/>
        <w:rPr>
          <w:rFonts w:ascii="Tahoma" w:hAnsi="Tahoma" w:cs="Tahoma"/>
          <w:sz w:val="20"/>
          <w:szCs w:val="20"/>
          <w:lang w:val="es-BO"/>
        </w:rPr>
      </w:pPr>
    </w:p>
    <w:tbl>
      <w:tblPr>
        <w:tblStyle w:val="Tablaconcuadrcula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871"/>
        <w:gridCol w:w="3524"/>
        <w:gridCol w:w="5244"/>
      </w:tblGrid>
      <w:tr w:rsidR="001E65C1" w:rsidRPr="00ED6F1E" w14:paraId="3133813A" w14:textId="77777777" w:rsidTr="001E65C1">
        <w:tc>
          <w:tcPr>
            <w:tcW w:w="9639" w:type="dxa"/>
            <w:gridSpan w:val="3"/>
            <w:shd w:val="clear" w:color="auto" w:fill="92D050"/>
          </w:tcPr>
          <w:p w14:paraId="37B18B23" w14:textId="2149498F" w:rsidR="001E65C1" w:rsidRPr="00ED6F1E" w:rsidRDefault="001E65C1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LINEA DE PRODUCCIÓN DE BACTERIAS</w:t>
            </w:r>
            <w:r w:rsidR="00E12030">
              <w:rPr>
                <w:rFonts w:ascii="Tahoma" w:hAnsi="Tahoma" w:cs="Tahoma"/>
                <w:b/>
                <w:sz w:val="20"/>
                <w:szCs w:val="20"/>
              </w:rPr>
              <w:t>:</w:t>
            </w:r>
            <w:r>
              <w:rPr>
                <w:rFonts w:ascii="Tahoma" w:hAnsi="Tahoma" w:cs="Tahoma"/>
                <w:b/>
                <w:sz w:val="20"/>
                <w:szCs w:val="20"/>
              </w:rPr>
              <w:t xml:space="preserve"> EQUIPOS </w:t>
            </w:r>
            <w:r w:rsidR="00E12030">
              <w:rPr>
                <w:rFonts w:ascii="Tahoma" w:hAnsi="Tahoma" w:cs="Tahoma"/>
                <w:b/>
                <w:sz w:val="20"/>
                <w:szCs w:val="20"/>
              </w:rPr>
              <w:t>COMPLEMENTARIOS</w:t>
            </w:r>
          </w:p>
        </w:tc>
      </w:tr>
      <w:tr w:rsidR="006C2753" w:rsidRPr="00ED6F1E" w14:paraId="55CAC4F3" w14:textId="77777777" w:rsidTr="001E65C1">
        <w:tc>
          <w:tcPr>
            <w:tcW w:w="871" w:type="dxa"/>
            <w:shd w:val="clear" w:color="auto" w:fill="FBD4B4" w:themeFill="accent6" w:themeFillTint="66"/>
          </w:tcPr>
          <w:p w14:paraId="490F2BF4" w14:textId="79EE12C7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4" w:type="dxa"/>
            <w:shd w:val="clear" w:color="auto" w:fill="FBD4B4" w:themeFill="accent6" w:themeFillTint="66"/>
            <w:vAlign w:val="center"/>
          </w:tcPr>
          <w:p w14:paraId="1FF15ACD" w14:textId="3786CA64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BACTERIAS: </w:t>
            </w:r>
            <w:r w:rsidRPr="00380ED3">
              <w:rPr>
                <w:rFonts w:ascii="Tahoma" w:hAnsi="Tahoma" w:cs="Tahoma"/>
                <w:b/>
                <w:sz w:val="20"/>
                <w:szCs w:val="20"/>
              </w:rPr>
              <w:t>MEZCLADORA VERTICAL</w:t>
            </w:r>
          </w:p>
        </w:tc>
        <w:tc>
          <w:tcPr>
            <w:tcW w:w="5244" w:type="dxa"/>
            <w:shd w:val="clear" w:color="auto" w:fill="FBD4B4" w:themeFill="accent6" w:themeFillTint="66"/>
            <w:vAlign w:val="center"/>
          </w:tcPr>
          <w:p w14:paraId="09351DF4" w14:textId="77777777" w:rsidR="006C2753" w:rsidRPr="00ED6F1E" w:rsidRDefault="006C2753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6C2753" w:rsidRPr="00ED6F1E" w14:paraId="2265281F" w14:textId="77777777" w:rsidTr="001E65C1">
        <w:tblPrEx>
          <w:tblCellMar>
            <w:left w:w="70" w:type="dxa"/>
            <w:right w:w="70" w:type="dxa"/>
          </w:tblCellMar>
        </w:tblPrEx>
        <w:tc>
          <w:tcPr>
            <w:tcW w:w="871" w:type="dxa"/>
          </w:tcPr>
          <w:p w14:paraId="777EF974" w14:textId="64078542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3</w:t>
            </w:r>
            <w:r w:rsidR="001E65C1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9</w:t>
            </w:r>
          </w:p>
        </w:tc>
        <w:tc>
          <w:tcPr>
            <w:tcW w:w="3524" w:type="dxa"/>
            <w:vAlign w:val="center"/>
          </w:tcPr>
          <w:p w14:paraId="5EF277AA" w14:textId="6616105F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1F097A80" wp14:editId="3B36F34C">
                  <wp:extent cx="1805940" cy="2544387"/>
                  <wp:effectExtent l="0" t="0" r="3810" b="8890"/>
                  <wp:docPr id="129285" name="Imagen 49" descr="Imagen relacionad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n 49" descr="Imagen relacionad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7238" cy="25603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16E5A959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Características:</w:t>
            </w:r>
          </w:p>
          <w:p w14:paraId="039E8717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Fabricado totalmente en acero inoxidable tipo 304, excepto el Motorreductor.</w:t>
            </w:r>
          </w:p>
          <w:p w14:paraId="73B122F7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Motorreductor eléctrico marca Nord o similar, 4 polos, 220 V, 60 Hz, trifásico, de protección IP55, con brida y flecha hueca, transmisión por medio de engranes helicoidales en &gt; de 90°.</w:t>
            </w:r>
          </w:p>
          <w:p w14:paraId="6D9764F9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Brida de adaptación en placa de acero inoxidable 304 de ¾” (19.05 mm) de espesor x 220 mm Ø ext., </w:t>
            </w:r>
          </w:p>
          <w:p w14:paraId="64099F6A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Flecha de transmisión / agitación en acero inoxidable 304 completamente desmontable para su limpieza total y con longitud máxima de 400 mm.</w:t>
            </w:r>
          </w:p>
          <w:p w14:paraId="60358231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Turbina de gran caudal de bombeo y esfuerzo cortante medio tipo Typhon de flujo axial descendente, de 4 aspas inclinadas para una gran eficiencia en el bombeo.</w:t>
            </w:r>
          </w:p>
          <w:p w14:paraId="7FD08616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Esta turbina nos proporciona una velocidad periférica (Vp) de 1.47 m/s, un caudal de bombeo (Q) de 89 m3/hr y un número de Reynolds de 280 trabajando en un régimen de flujo intermedio.</w:t>
            </w:r>
          </w:p>
          <w:p w14:paraId="7DB4F698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incluye una botonera sencilla On/Off para arrancar/detener el agitador.</w:t>
            </w:r>
          </w:p>
        </w:tc>
      </w:tr>
      <w:tr w:rsidR="006C2753" w:rsidRPr="00ED6F1E" w14:paraId="546907E6" w14:textId="77777777" w:rsidTr="001E65C1">
        <w:tc>
          <w:tcPr>
            <w:tcW w:w="871" w:type="dxa"/>
            <w:shd w:val="clear" w:color="auto" w:fill="FBD4B4" w:themeFill="accent6" w:themeFillTint="66"/>
          </w:tcPr>
          <w:p w14:paraId="4FD155BB" w14:textId="67D589A5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4" w:type="dxa"/>
            <w:shd w:val="clear" w:color="auto" w:fill="FBD4B4" w:themeFill="accent6" w:themeFillTint="66"/>
            <w:vAlign w:val="center"/>
          </w:tcPr>
          <w:p w14:paraId="1DC0ED54" w14:textId="5D34DB63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BACTERIAS:  </w:t>
            </w:r>
            <w:r w:rsidRPr="00380ED3">
              <w:rPr>
                <w:rFonts w:ascii="Tahoma" w:hAnsi="Tahoma" w:cs="Tahoma"/>
                <w:b/>
                <w:sz w:val="20"/>
                <w:szCs w:val="20"/>
              </w:rPr>
              <w:t>LLENADORA SEMI-AUTOMATICA</w:t>
            </w:r>
          </w:p>
        </w:tc>
        <w:tc>
          <w:tcPr>
            <w:tcW w:w="5244" w:type="dxa"/>
            <w:shd w:val="clear" w:color="auto" w:fill="FBD4B4" w:themeFill="accent6" w:themeFillTint="66"/>
            <w:vAlign w:val="center"/>
          </w:tcPr>
          <w:p w14:paraId="0D5D6E9C" w14:textId="77777777" w:rsidR="006C2753" w:rsidRPr="00ED6F1E" w:rsidRDefault="006C2753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6C2753" w:rsidRPr="00ED6F1E" w14:paraId="2E928FF0" w14:textId="77777777" w:rsidTr="001E65C1">
        <w:tblPrEx>
          <w:tblCellMar>
            <w:left w:w="70" w:type="dxa"/>
            <w:right w:w="70" w:type="dxa"/>
          </w:tblCellMar>
        </w:tblPrEx>
        <w:tc>
          <w:tcPr>
            <w:tcW w:w="871" w:type="dxa"/>
          </w:tcPr>
          <w:p w14:paraId="2E598529" w14:textId="40BA7D8E" w:rsidR="006C2753" w:rsidRPr="00ED6F1E" w:rsidRDefault="001E65C1" w:rsidP="00EF1AEB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40</w:t>
            </w:r>
          </w:p>
        </w:tc>
        <w:tc>
          <w:tcPr>
            <w:tcW w:w="3524" w:type="dxa"/>
            <w:vAlign w:val="center"/>
          </w:tcPr>
          <w:p w14:paraId="5C60E95B" w14:textId="2CD2CEF0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14:paraId="0CE529FE" w14:textId="77777777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14:paraId="4E88B842" w14:textId="77777777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15900568" wp14:editId="577BFD10">
                  <wp:extent cx="1897380" cy="1851660"/>
                  <wp:effectExtent l="0" t="0" r="7620" b="0"/>
                  <wp:docPr id="80" name="Imagen 79" descr="Imagen relacionad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n 79" descr="Imagen relacionada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7380" cy="1851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11A4A6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  <w:p w14:paraId="35E66AFE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  <w:p w14:paraId="63A36152" w14:textId="77777777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14:paraId="0DD978D5" w14:textId="77777777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244" w:type="dxa"/>
          </w:tcPr>
          <w:p w14:paraId="6AFD4863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Marca: TEMA Modelo: LD-1000</w:t>
            </w:r>
          </w:p>
          <w:p w14:paraId="11CEE2F9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Industria: Argentina</w:t>
            </w:r>
          </w:p>
          <w:p w14:paraId="48E6183D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Características:</w:t>
            </w:r>
          </w:p>
          <w:p w14:paraId="3E3CB553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Apta para productos líquidos y viscosos </w:t>
            </w:r>
          </w:p>
          <w:p w14:paraId="3A0510D6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Boquilla de llenado: dosifica hasta 1.100cc, con precisión de +/- 0.5%</w:t>
            </w:r>
          </w:p>
          <w:p w14:paraId="6F63B9DB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Cabezal de llenado con rotor de corte, para productos pastosos o con elementos en suspensión, de accionamiento neumático</w:t>
            </w:r>
          </w:p>
          <w:p w14:paraId="5FDDF7C6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Dispositivo antigoteo </w:t>
            </w:r>
          </w:p>
          <w:p w14:paraId="61775273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Tolva simple de 35 litros</w:t>
            </w:r>
          </w:p>
          <w:p w14:paraId="39A2F8B8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Las piezas en contactos con el producto en AISI 316 L, de fácil desarme y limpieza.</w:t>
            </w:r>
          </w:p>
          <w:p w14:paraId="3C2C76BF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Estructura y chasis totalmente construidos en AISI 304</w:t>
            </w:r>
          </w:p>
          <w:p w14:paraId="10D4574E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Preparada para montar sobre mesa de trabajo</w:t>
            </w:r>
          </w:p>
          <w:p w14:paraId="3D25FD9D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Motorreductor de 1 HP y variador electrónico de velocidad</w:t>
            </w:r>
          </w:p>
          <w:p w14:paraId="325A0740" w14:textId="77777777" w:rsidR="006C2753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Producción promedio estimada 1.000 unidades/hora.</w:t>
            </w:r>
          </w:p>
          <w:p w14:paraId="00B24634" w14:textId="77777777" w:rsidR="001E65C1" w:rsidRDefault="001E65C1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  <w:p w14:paraId="5EE4EF76" w14:textId="77777777" w:rsidR="001E65C1" w:rsidRDefault="001E65C1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  <w:p w14:paraId="757F454D" w14:textId="523BE59F" w:rsidR="001E65C1" w:rsidRPr="00ED6F1E" w:rsidRDefault="001E65C1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C2753" w:rsidRPr="00ED6F1E" w14:paraId="49EBD6F4" w14:textId="77777777" w:rsidTr="001E65C1">
        <w:tc>
          <w:tcPr>
            <w:tcW w:w="871" w:type="dxa"/>
            <w:shd w:val="clear" w:color="auto" w:fill="FBD4B4" w:themeFill="accent6" w:themeFillTint="66"/>
          </w:tcPr>
          <w:p w14:paraId="776EE5CA" w14:textId="576B77D1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4" w:type="dxa"/>
            <w:shd w:val="clear" w:color="auto" w:fill="FBD4B4" w:themeFill="accent6" w:themeFillTint="66"/>
            <w:vAlign w:val="center"/>
          </w:tcPr>
          <w:p w14:paraId="47A8B27E" w14:textId="3B5643AC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BACTERIAS:  </w:t>
            </w:r>
            <w:r w:rsidRPr="00380ED3">
              <w:rPr>
                <w:rFonts w:ascii="Tahoma" w:hAnsi="Tahoma" w:cs="Tahoma"/>
                <w:b/>
                <w:sz w:val="20"/>
                <w:szCs w:val="20"/>
              </w:rPr>
              <w:t>SELLADORA DE INDUCCIÓN</w:t>
            </w:r>
          </w:p>
        </w:tc>
        <w:tc>
          <w:tcPr>
            <w:tcW w:w="5244" w:type="dxa"/>
            <w:shd w:val="clear" w:color="auto" w:fill="FBD4B4" w:themeFill="accent6" w:themeFillTint="66"/>
            <w:vAlign w:val="center"/>
          </w:tcPr>
          <w:p w14:paraId="2DD4707A" w14:textId="77777777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6C2753" w:rsidRPr="00ED6F1E" w14:paraId="4B8D3E2D" w14:textId="77777777" w:rsidTr="001E65C1">
        <w:tc>
          <w:tcPr>
            <w:tcW w:w="871" w:type="dxa"/>
          </w:tcPr>
          <w:p w14:paraId="621D39A0" w14:textId="497D7C06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4</w:t>
            </w:r>
            <w:r w:rsidR="001E65C1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1</w:t>
            </w:r>
          </w:p>
        </w:tc>
        <w:tc>
          <w:tcPr>
            <w:tcW w:w="3524" w:type="dxa"/>
            <w:vAlign w:val="center"/>
          </w:tcPr>
          <w:p w14:paraId="2C5C80B2" w14:textId="77777777" w:rsidR="00195F8E" w:rsidRDefault="00195F8E" w:rsidP="00EF1AEB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14:paraId="77A23849" w14:textId="02CDCDCA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2778FF4D" wp14:editId="67E6F294">
                  <wp:extent cx="2011251" cy="1262743"/>
                  <wp:effectExtent l="0" t="0" r="8255" b="0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2664" cy="12950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25564D12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Selladora por inducción magnética manual SIM-1</w:t>
            </w:r>
          </w:p>
          <w:p w14:paraId="7AD76B73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Características:</w:t>
            </w:r>
          </w:p>
          <w:p w14:paraId="354218A8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Velocidad: 10 – 20 operaciones/minuto</w:t>
            </w:r>
          </w:p>
          <w:p w14:paraId="43B8C4DD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Diámetros admisibles: 20 a 100 mm</w:t>
            </w:r>
          </w:p>
          <w:p w14:paraId="22653857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Voltaje: 220 V</w:t>
            </w:r>
          </w:p>
          <w:p w14:paraId="202F2438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Potencia: 500 W</w:t>
            </w:r>
          </w:p>
        </w:tc>
      </w:tr>
      <w:tr w:rsidR="006C2753" w:rsidRPr="00ED6F1E" w14:paraId="3849E861" w14:textId="77777777" w:rsidTr="001E65C1">
        <w:tc>
          <w:tcPr>
            <w:tcW w:w="871" w:type="dxa"/>
            <w:shd w:val="clear" w:color="auto" w:fill="FBD4B4" w:themeFill="accent6" w:themeFillTint="66"/>
          </w:tcPr>
          <w:p w14:paraId="144CA1FD" w14:textId="30BE3B27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4" w:type="dxa"/>
            <w:shd w:val="clear" w:color="auto" w:fill="FBD4B4" w:themeFill="accent6" w:themeFillTint="66"/>
            <w:vAlign w:val="center"/>
          </w:tcPr>
          <w:p w14:paraId="04972948" w14:textId="163898DA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BACTERIAS: </w:t>
            </w:r>
            <w:r w:rsidRPr="00380ED3">
              <w:rPr>
                <w:rFonts w:ascii="Tahoma" w:hAnsi="Tahoma" w:cs="Tahoma"/>
                <w:b/>
                <w:sz w:val="20"/>
                <w:szCs w:val="20"/>
              </w:rPr>
              <w:t>EQUIPO DE REFRIGERACIÓN</w:t>
            </w:r>
          </w:p>
        </w:tc>
        <w:tc>
          <w:tcPr>
            <w:tcW w:w="5244" w:type="dxa"/>
            <w:shd w:val="clear" w:color="auto" w:fill="FBD4B4" w:themeFill="accent6" w:themeFillTint="66"/>
            <w:vAlign w:val="center"/>
          </w:tcPr>
          <w:p w14:paraId="361755F8" w14:textId="77777777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6C2753" w:rsidRPr="00ED6F1E" w14:paraId="3956A017" w14:textId="77777777" w:rsidTr="001E65C1">
        <w:tc>
          <w:tcPr>
            <w:tcW w:w="871" w:type="dxa"/>
          </w:tcPr>
          <w:p w14:paraId="23104B6A" w14:textId="531DAA54" w:rsidR="006C2753" w:rsidRPr="00ED6F1E" w:rsidRDefault="006C2753" w:rsidP="00EF1AEB">
            <w:pPr>
              <w:spacing w:after="0"/>
              <w:jc w:val="center"/>
              <w:rPr>
                <w:rFonts w:ascii="Tahoma" w:eastAsia="Times New Roman" w:hAnsi="Tahoma" w:cs="Tahoma"/>
                <w:noProof/>
                <w:color w:val="000000"/>
                <w:sz w:val="20"/>
                <w:szCs w:val="20"/>
                <w:lang w:eastAsia="es-ES"/>
              </w:rPr>
            </w:pPr>
            <w:r>
              <w:rPr>
                <w:rFonts w:ascii="Tahoma" w:eastAsia="Times New Roman" w:hAnsi="Tahoma" w:cs="Tahoma"/>
                <w:noProof/>
                <w:color w:val="000000"/>
                <w:sz w:val="20"/>
                <w:szCs w:val="20"/>
                <w:lang w:eastAsia="es-ES"/>
              </w:rPr>
              <w:t>4</w:t>
            </w:r>
            <w:r w:rsidR="001E65C1">
              <w:rPr>
                <w:rFonts w:ascii="Tahoma" w:eastAsia="Times New Roman" w:hAnsi="Tahoma" w:cs="Tahoma"/>
                <w:noProof/>
                <w:color w:val="000000"/>
                <w:sz w:val="20"/>
                <w:szCs w:val="20"/>
                <w:lang w:eastAsia="es-ES"/>
              </w:rPr>
              <w:t>2</w:t>
            </w:r>
          </w:p>
        </w:tc>
        <w:tc>
          <w:tcPr>
            <w:tcW w:w="3524" w:type="dxa"/>
            <w:vAlign w:val="center"/>
          </w:tcPr>
          <w:p w14:paraId="0664B08D" w14:textId="5AEF22A0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 w:rsidRPr="00ED6F1E">
              <w:rPr>
                <w:rFonts w:ascii="Tahoma" w:eastAsia="Times New Roman" w:hAnsi="Tahoma" w:cs="Tahoma"/>
                <w:noProof/>
                <w:color w:val="000000"/>
                <w:sz w:val="20"/>
                <w:szCs w:val="20"/>
                <w:lang w:eastAsia="es-ES"/>
              </w:rPr>
              <w:drawing>
                <wp:inline distT="0" distB="0" distL="0" distR="0" wp14:anchorId="21F50E28" wp14:editId="3732560E">
                  <wp:extent cx="1958340" cy="1670050"/>
                  <wp:effectExtent l="0" t="0" r="3810" b="6350"/>
                  <wp:docPr id="74" name="Imagen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n 44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6115" cy="1685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5FD5C67F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Tampón aislante de espuma de poliuretano inyectado (densidad 45 kg/m3).</w:t>
            </w:r>
          </w:p>
          <w:p w14:paraId="272CD599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Desescarche por gas caliente.</w:t>
            </w:r>
          </w:p>
          <w:p w14:paraId="7E0B11CA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Refrigerante R404A.</w:t>
            </w:r>
          </w:p>
          <w:p w14:paraId="09B66FF7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Alimentación 400V-III-50Hz.</w:t>
            </w:r>
          </w:p>
          <w:p w14:paraId="36F21AB1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Potencia frigorífica (T cámara: 0 °C / T exterior: 35 ºC): 39200 W.</w:t>
            </w:r>
          </w:p>
          <w:p w14:paraId="00F6C87A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Pot. absorbida nominal: 25.1 kW.</w:t>
            </w:r>
          </w:p>
          <w:p w14:paraId="1675B170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Caudal de condensación: 15500 m3/h.</w:t>
            </w:r>
          </w:p>
          <w:p w14:paraId="3C24C33F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Caudal de evaporación: 18000 m3/h.</w:t>
            </w:r>
          </w:p>
          <w:p w14:paraId="696317A5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Nº ventiladores evaporador y diámetro: 3x Ø500 mm.</w:t>
            </w:r>
          </w:p>
          <w:p w14:paraId="198F0FAD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Nivel presión sonora 10m: 38 dB(A).</w:t>
            </w:r>
          </w:p>
          <w:p w14:paraId="2059278E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Dimensiones: 2200x2224x1221 mm.</w:t>
            </w:r>
          </w:p>
          <w:p w14:paraId="174F45E9" w14:textId="77777777" w:rsidR="006C2753" w:rsidRPr="00ED6F1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Peso: 662 kg.</w:t>
            </w:r>
          </w:p>
          <w:p w14:paraId="31FA169F" w14:textId="62428F0D" w:rsidR="00195F8E" w:rsidRDefault="006C2753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- Ud. Instalación de sistema de control de tensión y fallo de fase integrado en la unidad. para una</w:t>
            </w: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protección óptima del compresor.</w:t>
            </w:r>
          </w:p>
          <w:p w14:paraId="5AE90AF8" w14:textId="25BBD57E" w:rsidR="00195F8E" w:rsidRPr="00ED6F1E" w:rsidRDefault="00195F8E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</w:tc>
      </w:tr>
      <w:tr w:rsidR="006C2753" w:rsidRPr="00ED6F1E" w14:paraId="1D3DC174" w14:textId="77777777" w:rsidTr="001E65C1">
        <w:tc>
          <w:tcPr>
            <w:tcW w:w="871" w:type="dxa"/>
            <w:shd w:val="clear" w:color="auto" w:fill="FBD4B4" w:themeFill="accent6" w:themeFillTint="66"/>
          </w:tcPr>
          <w:p w14:paraId="37D98DD7" w14:textId="6F34F045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4" w:type="dxa"/>
            <w:shd w:val="clear" w:color="auto" w:fill="FBD4B4" w:themeFill="accent6" w:themeFillTint="66"/>
          </w:tcPr>
          <w:p w14:paraId="4B485D95" w14:textId="7D43AF05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BACTERIAS</w:t>
            </w:r>
            <w:r w:rsidRPr="00380ED3">
              <w:rPr>
                <w:rFonts w:ascii="Tahoma" w:hAnsi="Tahoma" w:cs="Tahoma"/>
                <w:b/>
                <w:sz w:val="20"/>
                <w:szCs w:val="20"/>
              </w:rPr>
              <w:t>: TRANSPALETA MANUAL</w:t>
            </w:r>
          </w:p>
        </w:tc>
        <w:tc>
          <w:tcPr>
            <w:tcW w:w="5244" w:type="dxa"/>
            <w:shd w:val="clear" w:color="auto" w:fill="FBD4B4" w:themeFill="accent6" w:themeFillTint="66"/>
          </w:tcPr>
          <w:p w14:paraId="323B050E" w14:textId="77777777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6C2753" w:rsidRPr="00ED6F1E" w14:paraId="00B1E907" w14:textId="77777777" w:rsidTr="001E65C1">
        <w:tc>
          <w:tcPr>
            <w:tcW w:w="871" w:type="dxa"/>
          </w:tcPr>
          <w:p w14:paraId="5252D65D" w14:textId="3874225A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4</w:t>
            </w:r>
            <w:r w:rsidR="001E65C1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3</w:t>
            </w:r>
          </w:p>
        </w:tc>
        <w:tc>
          <w:tcPr>
            <w:tcW w:w="3524" w:type="dxa"/>
          </w:tcPr>
          <w:p w14:paraId="2815E2C1" w14:textId="77777777" w:rsidR="00195F8E" w:rsidRDefault="00195F8E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6A2EB61F" w14:textId="77777777" w:rsidR="00195F8E" w:rsidRDefault="00195F8E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65335109" w14:textId="6AA8D636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3DF646EB" wp14:editId="0B665899">
                  <wp:extent cx="1920240" cy="1586230"/>
                  <wp:effectExtent l="0" t="0" r="3810" b="0"/>
                  <wp:docPr id="77" name="Imagen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4398" cy="1622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7CB8B490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Marca: PALETRANS, Modelo: TM 2220</w:t>
            </w:r>
          </w:p>
          <w:p w14:paraId="54F3E089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Industria brasilera</w:t>
            </w:r>
          </w:p>
          <w:p w14:paraId="2AF9DB16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Estructura y Características:</w:t>
            </w:r>
          </w:p>
          <w:p w14:paraId="4E56A35F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Composición: acero carbono</w:t>
            </w:r>
          </w:p>
          <w:p w14:paraId="6CC65F2E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Capacidad de carga: 2.200 kg</w:t>
            </w:r>
          </w:p>
          <w:p w14:paraId="113E6897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Tipo de rueda: Tandem</w:t>
            </w:r>
          </w:p>
          <w:p w14:paraId="223F2C85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Material de la rueda: Poliuretano</w:t>
            </w:r>
          </w:p>
          <w:p w14:paraId="6C9B9E9D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Elevación máxima: 200 mm</w:t>
            </w:r>
          </w:p>
          <w:p w14:paraId="2920E4FF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Ancho de la uña: 680 mm</w:t>
            </w:r>
          </w:p>
          <w:p w14:paraId="6DFDDD21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Largo de las uñas: 1150 mm</w:t>
            </w:r>
          </w:p>
          <w:p w14:paraId="3F193AAB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Peso del equipo: 67 kg</w:t>
            </w:r>
          </w:p>
          <w:p w14:paraId="45EC7961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Curso total: 120 mm</w:t>
            </w:r>
          </w:p>
          <w:p w14:paraId="1BF94E1D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Radio de giro: 1.250 mm</w:t>
            </w:r>
          </w:p>
          <w:p w14:paraId="46367A23" w14:textId="77777777" w:rsidR="006C2753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Corredor operacional: paleta: 1.000x1.200 mm: 1.790 mm.</w:t>
            </w:r>
          </w:p>
          <w:p w14:paraId="32F8751F" w14:textId="77777777" w:rsidR="006C2753" w:rsidRPr="00ED6F1E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6C2753" w:rsidRPr="00ED6F1E" w14:paraId="3C632FAB" w14:textId="77777777" w:rsidTr="001E65C1">
        <w:tc>
          <w:tcPr>
            <w:tcW w:w="871" w:type="dxa"/>
            <w:shd w:val="clear" w:color="auto" w:fill="FBD4B4" w:themeFill="accent6" w:themeFillTint="66"/>
          </w:tcPr>
          <w:p w14:paraId="38AC68A8" w14:textId="2FAE227C" w:rsidR="006C2753" w:rsidRDefault="006C2753" w:rsidP="006C2753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4" w:type="dxa"/>
            <w:shd w:val="clear" w:color="auto" w:fill="FBD4B4" w:themeFill="accent6" w:themeFillTint="66"/>
            <w:vAlign w:val="center"/>
          </w:tcPr>
          <w:p w14:paraId="4937B458" w14:textId="34E2D64A" w:rsidR="006C2753" w:rsidRPr="00ED6F1E" w:rsidRDefault="00135E8D" w:rsidP="006C2753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BACTERIAS</w:t>
            </w:r>
            <w:r w:rsidR="006C2753" w:rsidRPr="00ED6F1E">
              <w:rPr>
                <w:rFonts w:ascii="Tahoma" w:hAnsi="Tahoma" w:cs="Tahoma"/>
                <w:b/>
                <w:sz w:val="20"/>
                <w:szCs w:val="20"/>
              </w:rPr>
              <w:t xml:space="preserve">: </w:t>
            </w:r>
            <w:r w:rsidR="006C2753" w:rsidRPr="005577E1">
              <w:rPr>
                <w:rFonts w:ascii="Tahoma" w:hAnsi="Tahoma" w:cs="Tahoma"/>
                <w:b/>
                <w:sz w:val="20"/>
                <w:szCs w:val="20"/>
              </w:rPr>
              <w:t>CABINA DE SEGURIDAD CLASE LAB 2- CABINA DE FLUJO LAMINAR</w:t>
            </w:r>
          </w:p>
        </w:tc>
        <w:tc>
          <w:tcPr>
            <w:tcW w:w="5244" w:type="dxa"/>
            <w:shd w:val="clear" w:color="auto" w:fill="FBD4B4" w:themeFill="accent6" w:themeFillTint="66"/>
            <w:vAlign w:val="center"/>
          </w:tcPr>
          <w:p w14:paraId="790E8076" w14:textId="7C368457" w:rsidR="006C2753" w:rsidRPr="00ED6F1E" w:rsidRDefault="006C2753" w:rsidP="006C2753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6C2753" w:rsidRPr="00ED6F1E" w14:paraId="28D1058D" w14:textId="77777777" w:rsidTr="001E65C1">
        <w:tc>
          <w:tcPr>
            <w:tcW w:w="871" w:type="dxa"/>
          </w:tcPr>
          <w:p w14:paraId="44289640" w14:textId="6AD22AC6" w:rsidR="006C2753" w:rsidRDefault="006C2753" w:rsidP="006C2753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  <w:r w:rsidR="001E65C1">
              <w:rPr>
                <w:rFonts w:ascii="Tahoma" w:hAnsi="Tahoma" w:cs="Tahoma"/>
                <w:noProof/>
                <w:sz w:val="20"/>
                <w:szCs w:val="20"/>
              </w:rPr>
              <w:t>4</w:t>
            </w:r>
          </w:p>
        </w:tc>
        <w:tc>
          <w:tcPr>
            <w:tcW w:w="3524" w:type="dxa"/>
            <w:vAlign w:val="center"/>
          </w:tcPr>
          <w:p w14:paraId="140D7661" w14:textId="77777777" w:rsidR="006C2753" w:rsidRPr="00ED6F1E" w:rsidRDefault="006C2753" w:rsidP="006C2753">
            <w:pPr>
              <w:rPr>
                <w:rFonts w:ascii="Tahoma" w:hAnsi="Tahoma" w:cs="Tahoma"/>
                <w:noProof/>
                <w:sz w:val="20"/>
                <w:szCs w:val="20"/>
              </w:rPr>
            </w:pPr>
          </w:p>
          <w:p w14:paraId="6383232E" w14:textId="77777777" w:rsidR="006C2753" w:rsidRPr="00ED6F1E" w:rsidRDefault="006C2753" w:rsidP="006C2753">
            <w:pPr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38E9818A" wp14:editId="578AFB7B">
                  <wp:extent cx="1912620" cy="2308860"/>
                  <wp:effectExtent l="0" t="0" r="0" b="0"/>
                  <wp:docPr id="3" name="Imagen 3" descr="Imagen relacionad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n relacionad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7538" cy="2363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18FB00" w14:textId="77777777" w:rsidR="006C2753" w:rsidRPr="00ED6F1E" w:rsidRDefault="006C2753" w:rsidP="006C2753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</w:p>
        </w:tc>
        <w:tc>
          <w:tcPr>
            <w:tcW w:w="5244" w:type="dxa"/>
          </w:tcPr>
          <w:p w14:paraId="42202016" w14:textId="77777777" w:rsidR="006C2753" w:rsidRPr="00ED6F1E" w:rsidRDefault="006C2753" w:rsidP="006C2753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Material de laboratorio</w:t>
            </w:r>
          </w:p>
          <w:p w14:paraId="657BCFDF" w14:textId="77777777" w:rsidR="006C2753" w:rsidRPr="00ED6F1E" w:rsidRDefault="006C2753" w:rsidP="006C2753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Estructura y características:</w:t>
            </w:r>
          </w:p>
          <w:p w14:paraId="59E27CB8" w14:textId="77777777" w:rsidR="006C2753" w:rsidRPr="00ED6F1E" w:rsidRDefault="006C2753" w:rsidP="006C2753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Clase 2 Modelo Lab 2</w:t>
            </w:r>
          </w:p>
          <w:p w14:paraId="2D622277" w14:textId="09DE828A" w:rsidR="006C2753" w:rsidRPr="00ED6F1E" w:rsidRDefault="006C2753" w:rsidP="00195F8E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48A77BEE" wp14:editId="5C4A4009">
                  <wp:extent cx="2580005" cy="2491740"/>
                  <wp:effectExtent l="0" t="0" r="0" b="381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983" cy="2530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2753" w:rsidRPr="00ED6F1E" w14:paraId="3F59191F" w14:textId="77777777" w:rsidTr="001E65C1">
        <w:tc>
          <w:tcPr>
            <w:tcW w:w="871" w:type="dxa"/>
            <w:shd w:val="clear" w:color="auto" w:fill="FBD4B4" w:themeFill="accent6" w:themeFillTint="66"/>
          </w:tcPr>
          <w:p w14:paraId="65EE3211" w14:textId="316943CC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4" w:type="dxa"/>
            <w:shd w:val="clear" w:color="auto" w:fill="FBD4B4" w:themeFill="accent6" w:themeFillTint="66"/>
          </w:tcPr>
          <w:p w14:paraId="44455EF3" w14:textId="4EF69CE7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HONGOS Y BACTERIAS</w:t>
            </w:r>
            <w:r w:rsidRPr="00F82DBE">
              <w:rPr>
                <w:rFonts w:ascii="Tahoma" w:hAnsi="Tahoma" w:cs="Tahoma"/>
                <w:b/>
                <w:sz w:val="20"/>
                <w:szCs w:val="20"/>
              </w:rPr>
              <w:t>:</w:t>
            </w:r>
            <w:r>
              <w:rPr>
                <w:rFonts w:ascii="Tahoma" w:hAnsi="Tahoma" w:cs="Tahoma"/>
                <w:b/>
                <w:sz w:val="20"/>
                <w:szCs w:val="20"/>
              </w:rPr>
              <w:t xml:space="preserve"> </w:t>
            </w:r>
            <w:r w:rsidRPr="00F82DBE">
              <w:rPr>
                <w:rFonts w:ascii="Tahoma" w:hAnsi="Tahoma" w:cs="Tahoma"/>
                <w:b/>
                <w:sz w:val="20"/>
                <w:szCs w:val="20"/>
              </w:rPr>
              <w:t>BALANZA DE 150 KG</w:t>
            </w:r>
          </w:p>
        </w:tc>
        <w:tc>
          <w:tcPr>
            <w:tcW w:w="5244" w:type="dxa"/>
            <w:shd w:val="clear" w:color="auto" w:fill="FBD4B4" w:themeFill="accent6" w:themeFillTint="66"/>
          </w:tcPr>
          <w:p w14:paraId="34586CF7" w14:textId="77777777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6C2753" w:rsidRPr="00ED6F1E" w14:paraId="647DA0CC" w14:textId="77777777" w:rsidTr="001E65C1">
        <w:tc>
          <w:tcPr>
            <w:tcW w:w="871" w:type="dxa"/>
          </w:tcPr>
          <w:p w14:paraId="6C7BDB4F" w14:textId="2C506969" w:rsidR="006C2753" w:rsidRPr="00545DA1" w:rsidRDefault="006C2753" w:rsidP="00EF1AEB">
            <w:pPr>
              <w:spacing w:after="0"/>
              <w:jc w:val="center"/>
              <w:rPr>
                <w:rFonts w:eastAsia="Times New Roman" w:cs="Calibri"/>
                <w:noProof/>
                <w:color w:val="000000"/>
                <w:lang w:eastAsia="es-ES"/>
              </w:rPr>
            </w:pPr>
            <w:r>
              <w:rPr>
                <w:rFonts w:eastAsia="Times New Roman" w:cs="Calibri"/>
                <w:noProof/>
                <w:color w:val="000000"/>
                <w:lang w:eastAsia="es-ES"/>
              </w:rPr>
              <w:t>4</w:t>
            </w:r>
            <w:r w:rsidR="001E65C1">
              <w:rPr>
                <w:rFonts w:eastAsia="Times New Roman" w:cs="Calibri"/>
                <w:noProof/>
                <w:color w:val="000000"/>
                <w:lang w:eastAsia="es-ES"/>
              </w:rPr>
              <w:t>5</w:t>
            </w:r>
          </w:p>
        </w:tc>
        <w:tc>
          <w:tcPr>
            <w:tcW w:w="3524" w:type="dxa"/>
          </w:tcPr>
          <w:p w14:paraId="5825887C" w14:textId="4066138B" w:rsidR="006C2753" w:rsidRPr="00ED6F1E" w:rsidRDefault="006C2753" w:rsidP="00EF1AEB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 w:rsidRPr="00545DA1">
              <w:rPr>
                <w:rFonts w:eastAsia="Times New Roman" w:cs="Calibri"/>
                <w:noProof/>
                <w:color w:val="000000"/>
                <w:lang w:eastAsia="es-ES"/>
              </w:rPr>
              <w:drawing>
                <wp:anchor distT="0" distB="0" distL="114300" distR="114300" simplePos="0" relativeHeight="251673600" behindDoc="0" locked="0" layoutInCell="1" allowOverlap="1" wp14:anchorId="4CC372D4" wp14:editId="4CE50466">
                  <wp:simplePos x="0" y="0"/>
                  <wp:positionH relativeFrom="column">
                    <wp:posOffset>203200</wp:posOffset>
                  </wp:positionH>
                  <wp:positionV relativeFrom="paragraph">
                    <wp:posOffset>93345</wp:posOffset>
                  </wp:positionV>
                  <wp:extent cx="1607820" cy="815340"/>
                  <wp:effectExtent l="0" t="0" r="0" b="3810"/>
                  <wp:wrapNone/>
                  <wp:docPr id="139" name="Imagen 139" descr="C:\Users\Martin\AppData\Local\Microsoft\Windows\INetCache\Content.Word\Nueva imagen (43).bmp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Imagen 138" descr="C:\Users\Martin\AppData\Local\Microsoft\Windows\INetCache\Content.Word\Nueva imagen (43).bmp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7820" cy="815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4" w:type="dxa"/>
          </w:tcPr>
          <w:p w14:paraId="32F1EF2A" w14:textId="77777777" w:rsidR="006C2753" w:rsidRPr="000E7303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0E7303">
              <w:rPr>
                <w:rFonts w:ascii="Tahoma" w:hAnsi="Tahoma" w:cs="Tahoma"/>
                <w:sz w:val="20"/>
                <w:szCs w:val="20"/>
                <w:lang w:val="es-ES"/>
              </w:rPr>
              <w:t xml:space="preserve">Balanza Mecánica de Plataforma </w:t>
            </w:r>
          </w:p>
          <w:p w14:paraId="0670EA3D" w14:textId="77777777" w:rsidR="006C2753" w:rsidRPr="000E7303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0E7303">
              <w:rPr>
                <w:rFonts w:ascii="Tahoma" w:hAnsi="Tahoma" w:cs="Tahoma"/>
                <w:sz w:val="20"/>
                <w:szCs w:val="20"/>
                <w:lang w:val="es-ES"/>
              </w:rPr>
              <w:t xml:space="preserve">Marca: WELMY </w:t>
            </w:r>
          </w:p>
          <w:p w14:paraId="34D6E0AE" w14:textId="77777777" w:rsidR="006C2753" w:rsidRPr="000E7303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0E7303">
              <w:rPr>
                <w:rFonts w:ascii="Tahoma" w:hAnsi="Tahoma" w:cs="Tahoma"/>
                <w:sz w:val="20"/>
                <w:szCs w:val="20"/>
                <w:lang w:val="es-ES"/>
              </w:rPr>
              <w:t>industria brasilera.</w:t>
            </w:r>
          </w:p>
          <w:p w14:paraId="327647BB" w14:textId="77777777" w:rsidR="006C2753" w:rsidRPr="000E7303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0E7303">
              <w:rPr>
                <w:rFonts w:ascii="Tahoma" w:hAnsi="Tahoma" w:cs="Tahoma"/>
                <w:sz w:val="20"/>
                <w:szCs w:val="20"/>
                <w:lang w:val="es-ES"/>
              </w:rPr>
              <w:t>Características:</w:t>
            </w:r>
          </w:p>
          <w:p w14:paraId="7EAAA693" w14:textId="77777777" w:rsidR="006C2753" w:rsidRPr="000E7303" w:rsidRDefault="006C2753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  <w:r>
              <w:rPr>
                <w:rFonts w:ascii="Tahoma" w:hAnsi="Tahoma" w:cs="Tahoma"/>
                <w:sz w:val="20"/>
                <w:szCs w:val="20"/>
                <w:lang w:val="es-ES"/>
              </w:rPr>
              <w:t>Capacidad: 150</w:t>
            </w:r>
            <w:r w:rsidRPr="000E7303">
              <w:rPr>
                <w:rFonts w:ascii="Tahoma" w:hAnsi="Tahoma" w:cs="Tahoma"/>
                <w:sz w:val="20"/>
                <w:szCs w:val="20"/>
                <w:lang w:val="es-ES"/>
              </w:rPr>
              <w:t xml:space="preserve"> Kg.</w:t>
            </w:r>
          </w:p>
          <w:p w14:paraId="1F358D62" w14:textId="15F36D9C" w:rsidR="006C2753" w:rsidRPr="00ED6F1E" w:rsidRDefault="006C2753" w:rsidP="00195F8E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lang w:val="es-ES"/>
              </w:rPr>
              <w:t>Pesaje mínimo: 1</w:t>
            </w:r>
            <w:r w:rsidRPr="000E7303">
              <w:rPr>
                <w:rFonts w:ascii="Tahoma" w:hAnsi="Tahoma" w:cs="Tahoma"/>
                <w:sz w:val="20"/>
                <w:szCs w:val="20"/>
                <w:lang w:val="es-ES"/>
              </w:rPr>
              <w:t xml:space="preserve"> Kg.</w:t>
            </w:r>
          </w:p>
        </w:tc>
      </w:tr>
    </w:tbl>
    <w:p w14:paraId="455A26D5" w14:textId="77777777" w:rsidR="00F82DBE" w:rsidRDefault="00F82DBE" w:rsidP="00F7709B">
      <w:pPr>
        <w:spacing w:after="0"/>
        <w:jc w:val="both"/>
        <w:rPr>
          <w:rFonts w:ascii="Tahoma" w:hAnsi="Tahoma" w:cs="Tahoma"/>
          <w:sz w:val="20"/>
          <w:szCs w:val="20"/>
          <w:lang w:val="es-BO"/>
        </w:rPr>
      </w:pPr>
    </w:p>
    <w:p w14:paraId="658F0000" w14:textId="52779B04" w:rsidR="009C5255" w:rsidRPr="00ED1C8B" w:rsidRDefault="009C5255" w:rsidP="009C5255">
      <w:pPr>
        <w:pStyle w:val="Prrafodelista"/>
        <w:numPr>
          <w:ilvl w:val="1"/>
          <w:numId w:val="1"/>
        </w:numPr>
        <w:spacing w:after="0"/>
        <w:jc w:val="both"/>
        <w:outlineLvl w:val="0"/>
        <w:rPr>
          <w:rFonts w:ascii="Tahoma" w:hAnsi="Tahoma" w:cs="Tahoma"/>
          <w:b/>
          <w:sz w:val="16"/>
          <w:szCs w:val="16"/>
          <w:lang w:val="es-BO"/>
        </w:rPr>
      </w:pPr>
      <w:r w:rsidRPr="00451EBF">
        <w:rPr>
          <w:rFonts w:ascii="Tahoma" w:hAnsi="Tahoma" w:cs="Tahoma"/>
          <w:b/>
          <w:sz w:val="18"/>
          <w:szCs w:val="18"/>
          <w:lang w:val="es-BO"/>
        </w:rPr>
        <w:t xml:space="preserve">LÍNEA DE PRODUCCIÓN </w:t>
      </w:r>
      <w:r>
        <w:rPr>
          <w:rFonts w:ascii="Tahoma" w:hAnsi="Tahoma" w:cs="Tahoma"/>
          <w:b/>
          <w:sz w:val="18"/>
          <w:szCs w:val="18"/>
          <w:lang w:val="es-BO"/>
        </w:rPr>
        <w:t>DE EXTRACTOS</w:t>
      </w:r>
    </w:p>
    <w:p w14:paraId="2DCA0061" w14:textId="77777777" w:rsidR="00821B82" w:rsidRDefault="00821B82" w:rsidP="00821B82">
      <w:pPr>
        <w:spacing w:after="0"/>
        <w:rPr>
          <w:rFonts w:ascii="Tahoma" w:hAnsi="Tahoma" w:cs="Tahoma"/>
          <w:sz w:val="20"/>
          <w:szCs w:val="20"/>
          <w:lang w:val="es-BO"/>
        </w:rPr>
      </w:pPr>
    </w:p>
    <w:tbl>
      <w:tblPr>
        <w:tblStyle w:val="Tablaconcuadrcula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871"/>
        <w:gridCol w:w="3524"/>
        <w:gridCol w:w="5244"/>
      </w:tblGrid>
      <w:tr w:rsidR="00135E8D" w:rsidRPr="00ED6F1E" w14:paraId="17DC2422" w14:textId="77777777" w:rsidTr="003D2B90">
        <w:tc>
          <w:tcPr>
            <w:tcW w:w="871" w:type="dxa"/>
            <w:shd w:val="clear" w:color="auto" w:fill="92D050"/>
          </w:tcPr>
          <w:p w14:paraId="4DF8B624" w14:textId="77777777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8768" w:type="dxa"/>
            <w:gridSpan w:val="2"/>
            <w:shd w:val="clear" w:color="auto" w:fill="92D050"/>
            <w:vAlign w:val="center"/>
          </w:tcPr>
          <w:p w14:paraId="397D52BE" w14:textId="3DF3D32A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LINEA DE PRODUCCIÓN DE EXTRACTOS</w:t>
            </w:r>
          </w:p>
        </w:tc>
      </w:tr>
      <w:tr w:rsidR="00135E8D" w:rsidRPr="00ED6F1E" w14:paraId="2A17D7BD" w14:textId="77777777" w:rsidTr="003D2B90">
        <w:tc>
          <w:tcPr>
            <w:tcW w:w="871" w:type="dxa"/>
            <w:shd w:val="clear" w:color="auto" w:fill="FBD4B4" w:themeFill="accent6" w:themeFillTint="66"/>
          </w:tcPr>
          <w:p w14:paraId="49EB0F8A" w14:textId="1CB10DE1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4" w:type="dxa"/>
            <w:shd w:val="clear" w:color="auto" w:fill="FBD4B4" w:themeFill="accent6" w:themeFillTint="66"/>
            <w:vAlign w:val="center"/>
          </w:tcPr>
          <w:p w14:paraId="7362EF69" w14:textId="597072A5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EXTRACTOS:  </w:t>
            </w:r>
            <w:r w:rsidRPr="00B26352">
              <w:rPr>
                <w:rFonts w:ascii="Tahoma" w:hAnsi="Tahoma" w:cs="Tahoma"/>
                <w:b/>
                <w:sz w:val="20"/>
                <w:szCs w:val="20"/>
              </w:rPr>
              <w:t>TAMBOR 200 L</w:t>
            </w:r>
          </w:p>
        </w:tc>
        <w:tc>
          <w:tcPr>
            <w:tcW w:w="5244" w:type="dxa"/>
            <w:shd w:val="clear" w:color="auto" w:fill="FBD4B4" w:themeFill="accent6" w:themeFillTint="66"/>
            <w:vAlign w:val="center"/>
          </w:tcPr>
          <w:p w14:paraId="35877ECA" w14:textId="77777777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135E8D" w:rsidRPr="00ED6F1E" w14:paraId="259F1417" w14:textId="77777777" w:rsidTr="003D2B90">
        <w:tblPrEx>
          <w:tblCellMar>
            <w:left w:w="70" w:type="dxa"/>
            <w:right w:w="70" w:type="dxa"/>
          </w:tblCellMar>
        </w:tblPrEx>
        <w:tc>
          <w:tcPr>
            <w:tcW w:w="871" w:type="dxa"/>
          </w:tcPr>
          <w:p w14:paraId="341A7EFE" w14:textId="11B74AA4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4</w:t>
            </w:r>
            <w:r w:rsidR="000C5904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6</w:t>
            </w:r>
          </w:p>
        </w:tc>
        <w:tc>
          <w:tcPr>
            <w:tcW w:w="3524" w:type="dxa"/>
            <w:vAlign w:val="center"/>
          </w:tcPr>
          <w:p w14:paraId="1C48D3BE" w14:textId="77777777" w:rsidR="00195F8E" w:rsidRDefault="00195F8E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6FBC24A8" w14:textId="36C0C4C0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4E1A3F68" wp14:editId="48B3AE61">
                  <wp:extent cx="1417320" cy="1950885"/>
                  <wp:effectExtent l="0" t="0" r="0" b="0"/>
                  <wp:docPr id="129286" name="Imagen 73" descr="Resultado de imagen para tambores de acero inoxidable de 200 litros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n 73" descr="Resultado de imagen para tambores de acero inoxidable de 200 litros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4091" cy="1973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1FD72750" w14:textId="77777777" w:rsidR="00135E8D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  <w:p w14:paraId="1C0BD94B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Tambor plástico de 200 litros</w:t>
            </w:r>
            <w:r>
              <w:rPr>
                <w:rFonts w:ascii="Tahoma" w:hAnsi="Tahoma" w:cs="Tahoma"/>
                <w:sz w:val="20"/>
                <w:szCs w:val="20"/>
              </w:rPr>
              <w:t xml:space="preserve"> estacional de</w:t>
            </w:r>
          </w:p>
          <w:p w14:paraId="0D9BD2B0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8,50 kg</w:t>
            </w:r>
          </w:p>
          <w:p w14:paraId="2DEE6582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Estructura y características:</w:t>
            </w:r>
          </w:p>
          <w:p w14:paraId="2DB8EF37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Altura: 920 mm</w:t>
            </w:r>
          </w:p>
          <w:p w14:paraId="2ABDD34B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Diámetro: 580 mm</w:t>
            </w:r>
          </w:p>
          <w:p w14:paraId="4F5FB492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Diámetro de boca: 2”, ¾”</w:t>
            </w:r>
          </w:p>
        </w:tc>
      </w:tr>
      <w:tr w:rsidR="00135E8D" w:rsidRPr="00ED6F1E" w14:paraId="06EE80CD" w14:textId="77777777" w:rsidTr="003D2B90">
        <w:tc>
          <w:tcPr>
            <w:tcW w:w="871" w:type="dxa"/>
            <w:shd w:val="clear" w:color="auto" w:fill="FBD4B4" w:themeFill="accent6" w:themeFillTint="66"/>
          </w:tcPr>
          <w:p w14:paraId="0530596F" w14:textId="2AB94B1F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4" w:type="dxa"/>
            <w:shd w:val="clear" w:color="auto" w:fill="FBD4B4" w:themeFill="accent6" w:themeFillTint="66"/>
            <w:vAlign w:val="center"/>
          </w:tcPr>
          <w:p w14:paraId="62D28208" w14:textId="7786B08F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EXTRACTOS:  </w:t>
            </w:r>
            <w:r w:rsidRPr="00B26352">
              <w:rPr>
                <w:rFonts w:ascii="Tahoma" w:hAnsi="Tahoma" w:cs="Tahoma"/>
                <w:b/>
                <w:sz w:val="20"/>
                <w:szCs w:val="20"/>
              </w:rPr>
              <w:t>MARMITA DE 120 Lts</w:t>
            </w:r>
          </w:p>
        </w:tc>
        <w:tc>
          <w:tcPr>
            <w:tcW w:w="5244" w:type="dxa"/>
            <w:shd w:val="clear" w:color="auto" w:fill="FBD4B4" w:themeFill="accent6" w:themeFillTint="66"/>
            <w:vAlign w:val="center"/>
          </w:tcPr>
          <w:p w14:paraId="40D35847" w14:textId="77777777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135E8D" w:rsidRPr="00ED6F1E" w14:paraId="3548068E" w14:textId="77777777" w:rsidTr="003D2B90">
        <w:tc>
          <w:tcPr>
            <w:tcW w:w="871" w:type="dxa"/>
          </w:tcPr>
          <w:p w14:paraId="7D163561" w14:textId="73B6ECD6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4</w:t>
            </w:r>
            <w:r w:rsidR="000C5904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7</w:t>
            </w:r>
          </w:p>
        </w:tc>
        <w:tc>
          <w:tcPr>
            <w:tcW w:w="3524" w:type="dxa"/>
            <w:vAlign w:val="center"/>
          </w:tcPr>
          <w:p w14:paraId="7C6EFD36" w14:textId="77777777" w:rsidR="00195F8E" w:rsidRDefault="00195F8E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06CFE642" w14:textId="30EFD945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615F0BF1" wp14:editId="1659F9C4">
                  <wp:extent cx="1813560" cy="1696915"/>
                  <wp:effectExtent l="0" t="0" r="0" b="0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3932" cy="1706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70C124C6" w14:textId="77777777" w:rsidR="00135E8D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  <w:p w14:paraId="3CACC5FA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Capacidad: 120 litros</w:t>
            </w:r>
          </w:p>
          <w:p w14:paraId="4B33E003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A fuego directo</w:t>
            </w:r>
          </w:p>
          <w:p w14:paraId="2025A4EA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Tipo de paila: volcable a palanca manual</w:t>
            </w:r>
          </w:p>
          <w:p w14:paraId="5F3465F8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Cuerpo de calefacción semiesférico</w:t>
            </w:r>
          </w:p>
          <w:p w14:paraId="7838C770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Patas autoportantes</w:t>
            </w:r>
          </w:p>
        </w:tc>
      </w:tr>
      <w:tr w:rsidR="00135E8D" w:rsidRPr="00ED6F1E" w14:paraId="684264D9" w14:textId="77777777" w:rsidTr="003D2B90">
        <w:tc>
          <w:tcPr>
            <w:tcW w:w="871" w:type="dxa"/>
            <w:shd w:val="clear" w:color="auto" w:fill="FBD4B4" w:themeFill="accent6" w:themeFillTint="66"/>
          </w:tcPr>
          <w:p w14:paraId="317DDD5E" w14:textId="302436EE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4" w:type="dxa"/>
            <w:shd w:val="clear" w:color="auto" w:fill="FBD4B4" w:themeFill="accent6" w:themeFillTint="66"/>
            <w:vAlign w:val="center"/>
          </w:tcPr>
          <w:p w14:paraId="27303A99" w14:textId="580ACD96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EXTRACTOS:  </w:t>
            </w:r>
            <w:r w:rsidRPr="00B26352">
              <w:rPr>
                <w:rFonts w:ascii="Tahoma" w:hAnsi="Tahoma" w:cs="Tahoma"/>
                <w:b/>
                <w:sz w:val="20"/>
                <w:szCs w:val="20"/>
              </w:rPr>
              <w:t>TRITURADORA</w:t>
            </w:r>
          </w:p>
        </w:tc>
        <w:tc>
          <w:tcPr>
            <w:tcW w:w="5244" w:type="dxa"/>
            <w:shd w:val="clear" w:color="auto" w:fill="FBD4B4" w:themeFill="accent6" w:themeFillTint="66"/>
            <w:vAlign w:val="center"/>
          </w:tcPr>
          <w:p w14:paraId="0044BE3A" w14:textId="77777777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135E8D" w:rsidRPr="00ED6F1E" w14:paraId="18457AC1" w14:textId="77777777" w:rsidTr="003D2B90">
        <w:tblPrEx>
          <w:tblCellMar>
            <w:left w:w="70" w:type="dxa"/>
            <w:right w:w="70" w:type="dxa"/>
          </w:tblCellMar>
        </w:tblPrEx>
        <w:tc>
          <w:tcPr>
            <w:tcW w:w="871" w:type="dxa"/>
          </w:tcPr>
          <w:p w14:paraId="1C7A0A37" w14:textId="25DA8FB3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4</w:t>
            </w:r>
            <w:r w:rsidR="000C5904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8</w:t>
            </w:r>
          </w:p>
        </w:tc>
        <w:tc>
          <w:tcPr>
            <w:tcW w:w="3524" w:type="dxa"/>
            <w:vAlign w:val="center"/>
          </w:tcPr>
          <w:p w14:paraId="788C7CDC" w14:textId="77777777" w:rsidR="00195F8E" w:rsidRDefault="00195F8E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5623D85C" w14:textId="48F4F5F4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14CF862F" wp14:editId="498C5677">
                  <wp:extent cx="2018665" cy="2446020"/>
                  <wp:effectExtent l="0" t="0" r="635" b="0"/>
                  <wp:docPr id="129289" name="Imagen 66" descr="Imagen relacionad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Imagen 66" descr="Imagen relacionada"/>
                          <pic:cNvPicPr/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33" t="5648" r="16838" b="4983"/>
                          <a:stretch/>
                        </pic:blipFill>
                        <pic:spPr bwMode="auto">
                          <a:xfrm>
                            <a:off x="0" y="0"/>
                            <a:ext cx="2080925" cy="2521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38302F7E" w14:textId="77777777" w:rsidR="00135E8D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  <w:p w14:paraId="6BFB19F5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Capacidad: 25 litros</w:t>
            </w:r>
          </w:p>
          <w:p w14:paraId="1B1FB2A9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Dimensiones:</w:t>
            </w:r>
          </w:p>
          <w:p w14:paraId="2A15AB2D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profundidad: 88 cm</w:t>
            </w:r>
          </w:p>
          <w:p w14:paraId="1C54B684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Ancho: 45 cm</w:t>
            </w:r>
          </w:p>
          <w:p w14:paraId="78EA9F45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Alto: 118 cm</w:t>
            </w:r>
          </w:p>
          <w:p w14:paraId="5BED188B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Peso: 19,6 kg</w:t>
            </w:r>
          </w:p>
          <w:p w14:paraId="31D37DB7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Posee cuchilla triple de acero de alta resistencia para un mejor triturado</w:t>
            </w:r>
          </w:p>
          <w:p w14:paraId="198A9A91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Cuerpo totalmente de acero inoxidable 430 de alta resistencia</w:t>
            </w:r>
          </w:p>
          <w:p w14:paraId="75587248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Motor: 1,5 HP</w:t>
            </w:r>
          </w:p>
          <w:p w14:paraId="5D252A8B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Voltaje: 220 V</w:t>
            </w:r>
          </w:p>
          <w:p w14:paraId="75DDF008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Velocidad: 3400 rpm</w:t>
            </w:r>
          </w:p>
          <w:p w14:paraId="5E4E656E" w14:textId="77777777" w:rsidR="00135E8D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Consumo: 1,6 kW/h</w:t>
            </w:r>
          </w:p>
          <w:p w14:paraId="009616FD" w14:textId="77777777" w:rsidR="00135E8D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  <w:p w14:paraId="7715BECB" w14:textId="2A85C722" w:rsidR="00111E36" w:rsidRPr="00ED6F1E" w:rsidRDefault="00111E36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135E8D" w:rsidRPr="00ED6F1E" w14:paraId="48C7BC02" w14:textId="77777777" w:rsidTr="003D2B90">
        <w:tblPrEx>
          <w:tblCellMar>
            <w:left w:w="70" w:type="dxa"/>
            <w:right w:w="70" w:type="dxa"/>
          </w:tblCellMar>
        </w:tblPrEx>
        <w:tc>
          <w:tcPr>
            <w:tcW w:w="871" w:type="dxa"/>
            <w:shd w:val="clear" w:color="auto" w:fill="FBD4B4" w:themeFill="accent6" w:themeFillTint="66"/>
          </w:tcPr>
          <w:p w14:paraId="7D3A2D0E" w14:textId="0E3F63A1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4" w:type="dxa"/>
            <w:shd w:val="clear" w:color="auto" w:fill="FBD4B4" w:themeFill="accent6" w:themeFillTint="66"/>
            <w:vAlign w:val="center"/>
          </w:tcPr>
          <w:p w14:paraId="3C8309DE" w14:textId="10E6B1A8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EXTRACTOS: </w:t>
            </w:r>
            <w:r w:rsidRPr="00B26352">
              <w:rPr>
                <w:rFonts w:ascii="Tahoma" w:hAnsi="Tahoma" w:cs="Tahoma"/>
                <w:b/>
                <w:sz w:val="20"/>
                <w:szCs w:val="20"/>
              </w:rPr>
              <w:t>BALANZA MECÁNICA DE 500 KG</w:t>
            </w:r>
          </w:p>
        </w:tc>
        <w:tc>
          <w:tcPr>
            <w:tcW w:w="5244" w:type="dxa"/>
            <w:shd w:val="clear" w:color="auto" w:fill="FBD4B4" w:themeFill="accent6" w:themeFillTint="66"/>
            <w:vAlign w:val="center"/>
          </w:tcPr>
          <w:p w14:paraId="0A1E55A1" w14:textId="77777777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135E8D" w:rsidRPr="00ED6F1E" w14:paraId="6258A7A7" w14:textId="77777777" w:rsidTr="003D2B90">
        <w:tblPrEx>
          <w:tblCellMar>
            <w:left w:w="70" w:type="dxa"/>
            <w:right w:w="70" w:type="dxa"/>
          </w:tblCellMar>
        </w:tblPrEx>
        <w:trPr>
          <w:trHeight w:val="3670"/>
        </w:trPr>
        <w:tc>
          <w:tcPr>
            <w:tcW w:w="871" w:type="dxa"/>
          </w:tcPr>
          <w:p w14:paraId="0472C69B" w14:textId="1BB83999" w:rsidR="00135E8D" w:rsidRPr="004352DF" w:rsidRDefault="00135E8D" w:rsidP="00EF1AEB">
            <w:pPr>
              <w:spacing w:after="0"/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t>4</w:t>
            </w:r>
            <w:r w:rsidR="000C5904">
              <w:rPr>
                <w:noProof/>
                <w:lang w:eastAsia="es-ES"/>
              </w:rPr>
              <w:t>9</w:t>
            </w:r>
          </w:p>
        </w:tc>
        <w:tc>
          <w:tcPr>
            <w:tcW w:w="3524" w:type="dxa"/>
            <w:vAlign w:val="center"/>
          </w:tcPr>
          <w:p w14:paraId="31846D3F" w14:textId="3BDF66AD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 w:rsidRPr="004352DF">
              <w:rPr>
                <w:noProof/>
                <w:lang w:eastAsia="es-ES"/>
              </w:rPr>
              <w:drawing>
                <wp:inline distT="0" distB="0" distL="0" distR="0" wp14:anchorId="674344AD" wp14:editId="1AAE8E05">
                  <wp:extent cx="1943967" cy="1861457"/>
                  <wp:effectExtent l="0" t="0" r="0" b="5715"/>
                  <wp:docPr id="56" name="Imagen 56" descr="C:\Users\Martin\AppData\Local\Microsoft\Windows\INetCache\Content.Word\Nueva imagen (43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artin\AppData\Local\Microsoft\Windows\INetCache\Content.Word\Nueva imagen (43)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9252" cy="1904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14:paraId="405FDF88" w14:textId="77777777" w:rsidR="00135E8D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  <w:p w14:paraId="390F2F7C" w14:textId="77777777" w:rsidR="00135E8D" w:rsidRPr="00EF7CA9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F7CA9">
              <w:rPr>
                <w:rFonts w:ascii="Tahoma" w:hAnsi="Tahoma" w:cs="Tahoma"/>
                <w:sz w:val="20"/>
                <w:szCs w:val="20"/>
                <w:lang w:val="es-ES"/>
              </w:rPr>
              <w:t xml:space="preserve">Balanza Mecánica de Plataforma </w:t>
            </w:r>
          </w:p>
          <w:p w14:paraId="169D820A" w14:textId="77777777" w:rsidR="00135E8D" w:rsidRPr="00EF7CA9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F7CA9">
              <w:rPr>
                <w:rFonts w:ascii="Tahoma" w:hAnsi="Tahoma" w:cs="Tahoma"/>
                <w:sz w:val="20"/>
                <w:szCs w:val="20"/>
                <w:lang w:val="es-ES"/>
              </w:rPr>
              <w:t xml:space="preserve">Marca: WELMY </w:t>
            </w:r>
          </w:p>
          <w:p w14:paraId="339272E1" w14:textId="77777777" w:rsidR="00135E8D" w:rsidRPr="00EF7CA9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F7CA9">
              <w:rPr>
                <w:rFonts w:ascii="Tahoma" w:hAnsi="Tahoma" w:cs="Tahoma"/>
                <w:sz w:val="20"/>
                <w:szCs w:val="20"/>
                <w:lang w:val="es-ES"/>
              </w:rPr>
              <w:t>industria brasilera.</w:t>
            </w:r>
          </w:p>
          <w:p w14:paraId="144DF2E3" w14:textId="77777777" w:rsidR="00135E8D" w:rsidRPr="00EF7CA9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F7CA9">
              <w:rPr>
                <w:rFonts w:ascii="Tahoma" w:hAnsi="Tahoma" w:cs="Tahoma"/>
                <w:sz w:val="20"/>
                <w:szCs w:val="20"/>
                <w:lang w:val="es-ES"/>
              </w:rPr>
              <w:t>Características:</w:t>
            </w:r>
          </w:p>
          <w:p w14:paraId="0D6BBD71" w14:textId="77777777" w:rsidR="00135E8D" w:rsidRPr="00EF7CA9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F7CA9">
              <w:rPr>
                <w:rFonts w:ascii="Tahoma" w:hAnsi="Tahoma" w:cs="Tahoma"/>
                <w:sz w:val="20"/>
                <w:szCs w:val="20"/>
                <w:lang w:val="es-ES"/>
              </w:rPr>
              <w:t>Capacidad: 500 Kg.</w:t>
            </w:r>
          </w:p>
          <w:p w14:paraId="794F5CC2" w14:textId="77777777" w:rsidR="00135E8D" w:rsidRPr="00EF7CA9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F7CA9">
              <w:rPr>
                <w:rFonts w:ascii="Tahoma" w:hAnsi="Tahoma" w:cs="Tahoma"/>
                <w:sz w:val="20"/>
                <w:szCs w:val="20"/>
                <w:lang w:val="es-ES"/>
              </w:rPr>
              <w:t>Pesaje mínimo: 4 Kg.</w:t>
            </w:r>
          </w:p>
          <w:p w14:paraId="74A66DF8" w14:textId="77777777" w:rsidR="00135E8D" w:rsidRPr="00EF7CA9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F7CA9">
              <w:rPr>
                <w:rFonts w:ascii="Tahoma" w:hAnsi="Tahoma" w:cs="Tahoma"/>
                <w:sz w:val="20"/>
                <w:szCs w:val="20"/>
                <w:lang w:val="es-ES"/>
              </w:rPr>
              <w:t>División: 200 gr.</w:t>
            </w:r>
          </w:p>
          <w:p w14:paraId="2FD5A7B9" w14:textId="77777777" w:rsidR="00135E8D" w:rsidRPr="00EF7CA9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F7CA9">
              <w:rPr>
                <w:rFonts w:ascii="Tahoma" w:hAnsi="Tahoma" w:cs="Tahoma"/>
                <w:sz w:val="20"/>
                <w:szCs w:val="20"/>
                <w:lang w:val="es-ES"/>
              </w:rPr>
              <w:t>Plataforma: 750 x 750 mm</w:t>
            </w:r>
          </w:p>
          <w:p w14:paraId="32903BF3" w14:textId="77777777" w:rsidR="00135E8D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F7CA9">
              <w:rPr>
                <w:rFonts w:ascii="Tahoma" w:hAnsi="Tahoma" w:cs="Tahoma"/>
                <w:sz w:val="20"/>
                <w:szCs w:val="20"/>
                <w:lang w:val="es-ES"/>
              </w:rPr>
              <w:t>Altura: 1.35 m</w:t>
            </w:r>
          </w:p>
        </w:tc>
      </w:tr>
      <w:tr w:rsidR="00135E8D" w:rsidRPr="00ED6F1E" w14:paraId="1EF63C2A" w14:textId="77777777" w:rsidTr="003D2B90">
        <w:tc>
          <w:tcPr>
            <w:tcW w:w="871" w:type="dxa"/>
            <w:shd w:val="clear" w:color="auto" w:fill="FBD4B4" w:themeFill="accent6" w:themeFillTint="66"/>
          </w:tcPr>
          <w:p w14:paraId="3E9DB79E" w14:textId="242874A8" w:rsidR="00135E8D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524" w:type="dxa"/>
            <w:shd w:val="clear" w:color="auto" w:fill="FBD4B4" w:themeFill="accent6" w:themeFillTint="66"/>
          </w:tcPr>
          <w:p w14:paraId="7E248B5B" w14:textId="4239CDEC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EXTRACTOS</w:t>
            </w: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:  </w:t>
            </w:r>
            <w:r w:rsidRPr="00380ED3">
              <w:rPr>
                <w:rFonts w:ascii="Tahoma" w:hAnsi="Tahoma" w:cs="Tahoma"/>
                <w:b/>
                <w:sz w:val="20"/>
                <w:szCs w:val="20"/>
              </w:rPr>
              <w:t>LLENADORA SEMI-AUTOMATICA</w:t>
            </w:r>
          </w:p>
        </w:tc>
        <w:tc>
          <w:tcPr>
            <w:tcW w:w="5244" w:type="dxa"/>
            <w:shd w:val="clear" w:color="auto" w:fill="FBD4B4" w:themeFill="accent6" w:themeFillTint="66"/>
          </w:tcPr>
          <w:p w14:paraId="5B030C28" w14:textId="77777777" w:rsidR="00135E8D" w:rsidRPr="00ED6F1E" w:rsidRDefault="00135E8D" w:rsidP="00EF1AEB">
            <w:pPr>
              <w:spacing w:after="0"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135E8D" w:rsidRPr="00ED6F1E" w14:paraId="0329AE84" w14:textId="77777777" w:rsidTr="003D2B90">
        <w:tc>
          <w:tcPr>
            <w:tcW w:w="871" w:type="dxa"/>
          </w:tcPr>
          <w:p w14:paraId="05889905" w14:textId="03EE1908" w:rsidR="00135E8D" w:rsidRPr="00ED6F1E" w:rsidRDefault="000C5904" w:rsidP="00EF1AEB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50</w:t>
            </w:r>
          </w:p>
        </w:tc>
        <w:tc>
          <w:tcPr>
            <w:tcW w:w="3524" w:type="dxa"/>
          </w:tcPr>
          <w:p w14:paraId="676EE4BB" w14:textId="4399FCEB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14:paraId="2449D318" w14:textId="77777777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14:paraId="3F340E8B" w14:textId="77777777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358B223F" wp14:editId="24EAA3DC">
                  <wp:extent cx="2019300" cy="1851660"/>
                  <wp:effectExtent l="0" t="0" r="0" b="0"/>
                  <wp:docPr id="68" name="Imagen 79" descr="Imagen relacionad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n 79" descr="Imagen relacionada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1851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1EC7A2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  <w:p w14:paraId="76DD6338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  <w:p w14:paraId="26346597" w14:textId="77777777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14:paraId="432A0A47" w14:textId="77777777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244" w:type="dxa"/>
          </w:tcPr>
          <w:p w14:paraId="3ED91704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Marca: TEMA Modelo: LD-1000</w:t>
            </w:r>
          </w:p>
          <w:p w14:paraId="2954CA66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Industria: Argentina</w:t>
            </w:r>
          </w:p>
          <w:p w14:paraId="34E56BA5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Características:</w:t>
            </w:r>
          </w:p>
          <w:p w14:paraId="605F6272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Apta para productos líquidos y viscosos </w:t>
            </w:r>
          </w:p>
          <w:p w14:paraId="46509085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Boquilla de llenado: dosifica hasta 1.100cc, con precisión de +/- 0.5%</w:t>
            </w:r>
          </w:p>
          <w:p w14:paraId="1BC527BE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Cabezal de llenado con rotor de corte, para productos pastosos o con elementos en suspensión, de accionamiento neumático</w:t>
            </w:r>
          </w:p>
          <w:p w14:paraId="75926D4D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Dispositivo antigoteo </w:t>
            </w:r>
          </w:p>
          <w:p w14:paraId="0D78158B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Tolva simple de 35 litros</w:t>
            </w:r>
          </w:p>
          <w:p w14:paraId="52DF1EA2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Las piezas en contactos con el producto en AISI 316 L, de fácil desarme y limpieza.</w:t>
            </w:r>
          </w:p>
          <w:p w14:paraId="54A6FBFA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Estructura y chasis totalmente construidos en AISI 304</w:t>
            </w:r>
          </w:p>
          <w:p w14:paraId="251D7878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Preparada para montar sobre mesa de trabajo</w:t>
            </w:r>
          </w:p>
          <w:p w14:paraId="76A3547B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Motorreductor de 1 HP y variador electrónico de velocidad</w:t>
            </w:r>
          </w:p>
          <w:p w14:paraId="72ECD80F" w14:textId="77777777" w:rsidR="00135E8D" w:rsidRPr="00ED6F1E" w:rsidRDefault="00135E8D" w:rsidP="00EF1AEB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Producción promedio estimada 1.000 unidades/hora.</w:t>
            </w:r>
          </w:p>
        </w:tc>
      </w:tr>
    </w:tbl>
    <w:p w14:paraId="28FCCAA6" w14:textId="0F4E744A" w:rsidR="009C5255" w:rsidRDefault="009C5255" w:rsidP="00821B82"/>
    <w:p w14:paraId="4FCFFF24" w14:textId="000EF0E5" w:rsidR="000C5904" w:rsidRDefault="000C5904" w:rsidP="00821B82"/>
    <w:p w14:paraId="583C3E55" w14:textId="1A30251D" w:rsidR="000C5904" w:rsidRDefault="000C5904" w:rsidP="00821B82"/>
    <w:p w14:paraId="440C8FAB" w14:textId="30F06D90" w:rsidR="000C5904" w:rsidRDefault="000C5904" w:rsidP="00821B82"/>
    <w:p w14:paraId="12A7EA02" w14:textId="4EC90726" w:rsidR="000C5904" w:rsidRDefault="000C5904" w:rsidP="00821B82"/>
    <w:p w14:paraId="11240E08" w14:textId="2F3AF87D" w:rsidR="000C5904" w:rsidRDefault="000C5904" w:rsidP="00821B82"/>
    <w:p w14:paraId="4C186F70" w14:textId="2B149A9A" w:rsidR="009C5255" w:rsidRPr="009C5255" w:rsidRDefault="009C5255" w:rsidP="009C5255">
      <w:pPr>
        <w:pStyle w:val="Prrafodelista"/>
        <w:numPr>
          <w:ilvl w:val="1"/>
          <w:numId w:val="1"/>
        </w:numPr>
        <w:spacing w:after="0"/>
        <w:jc w:val="both"/>
        <w:outlineLvl w:val="0"/>
        <w:rPr>
          <w:rFonts w:ascii="Tahoma" w:hAnsi="Tahoma" w:cs="Tahoma"/>
          <w:b/>
          <w:sz w:val="16"/>
          <w:szCs w:val="16"/>
          <w:lang w:val="es-BO"/>
        </w:rPr>
      </w:pPr>
      <w:r>
        <w:rPr>
          <w:rFonts w:ascii="Tahoma" w:hAnsi="Tahoma" w:cs="Tahoma"/>
          <w:b/>
          <w:sz w:val="18"/>
          <w:szCs w:val="18"/>
          <w:lang w:val="es-BO"/>
        </w:rPr>
        <w:t>LABORATORIO PRINCIPAL Y DEPARTAMENTO DE CONTROL DE CALIDAD, INVESTIGACIÓN Y DESARROLLO</w:t>
      </w:r>
    </w:p>
    <w:p w14:paraId="507BBDB1" w14:textId="77777777" w:rsidR="009C5255" w:rsidRPr="00ED1C8B" w:rsidRDefault="009C5255" w:rsidP="009C5255">
      <w:pPr>
        <w:pStyle w:val="Prrafodelista"/>
        <w:spacing w:after="0"/>
        <w:ind w:left="792"/>
        <w:jc w:val="both"/>
        <w:outlineLvl w:val="0"/>
        <w:rPr>
          <w:rFonts w:ascii="Tahoma" w:hAnsi="Tahoma" w:cs="Tahoma"/>
          <w:b/>
          <w:sz w:val="16"/>
          <w:szCs w:val="16"/>
          <w:lang w:val="es-BO"/>
        </w:rPr>
      </w:pPr>
    </w:p>
    <w:tbl>
      <w:tblPr>
        <w:tblStyle w:val="Tablaconcuadrcula"/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871"/>
        <w:gridCol w:w="3949"/>
        <w:gridCol w:w="4819"/>
      </w:tblGrid>
      <w:tr w:rsidR="00135E8D" w:rsidRPr="00ED6F1E" w14:paraId="7A1DD54C" w14:textId="77777777" w:rsidTr="000C5904">
        <w:tc>
          <w:tcPr>
            <w:tcW w:w="871" w:type="dxa"/>
            <w:shd w:val="clear" w:color="auto" w:fill="92D050"/>
          </w:tcPr>
          <w:p w14:paraId="55E39F96" w14:textId="77777777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8768" w:type="dxa"/>
            <w:gridSpan w:val="2"/>
            <w:shd w:val="clear" w:color="auto" w:fill="92D050"/>
            <w:vAlign w:val="center"/>
          </w:tcPr>
          <w:p w14:paraId="3DA83C4B" w14:textId="2FF49ACE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LABORATORIO PRINCIPAL Y DEPARTAMENTO DE CONTROL DE CALIDAD, INVESTIGACIÓN Y DESARROLLO</w:t>
            </w:r>
          </w:p>
        </w:tc>
      </w:tr>
      <w:tr w:rsidR="000C5904" w:rsidRPr="00ED6F1E" w14:paraId="6679F576" w14:textId="77777777" w:rsidTr="000C5904">
        <w:tc>
          <w:tcPr>
            <w:tcW w:w="871" w:type="dxa"/>
            <w:shd w:val="clear" w:color="auto" w:fill="FBD4B4" w:themeFill="accent6" w:themeFillTint="66"/>
          </w:tcPr>
          <w:p w14:paraId="51F50FE3" w14:textId="73ACE900" w:rsidR="00135E8D" w:rsidRPr="00ED6F1E" w:rsidRDefault="00135E8D" w:rsidP="00EF1AEB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949" w:type="dxa"/>
            <w:shd w:val="clear" w:color="auto" w:fill="FBD4B4" w:themeFill="accent6" w:themeFillTint="66"/>
            <w:vAlign w:val="center"/>
          </w:tcPr>
          <w:p w14:paraId="658CAC75" w14:textId="186E13AA" w:rsidR="00135E8D" w:rsidRPr="00ED6F1E" w:rsidRDefault="00135E8D" w:rsidP="00EF1AEB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LABORATORIO PRINCIPAL:  </w:t>
            </w:r>
            <w:r w:rsidRPr="00777AB3">
              <w:rPr>
                <w:rFonts w:ascii="Tahoma" w:hAnsi="Tahoma" w:cs="Tahoma"/>
                <w:b/>
                <w:sz w:val="20"/>
                <w:szCs w:val="20"/>
              </w:rPr>
              <w:t>VORTEX</w:t>
            </w:r>
          </w:p>
        </w:tc>
        <w:tc>
          <w:tcPr>
            <w:tcW w:w="4819" w:type="dxa"/>
            <w:shd w:val="clear" w:color="auto" w:fill="FBD4B4" w:themeFill="accent6" w:themeFillTint="66"/>
            <w:vAlign w:val="center"/>
          </w:tcPr>
          <w:p w14:paraId="60C0FB6A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135E8D" w:rsidRPr="00ED6F1E" w14:paraId="40E1F71C" w14:textId="77777777" w:rsidTr="000C5904">
        <w:tc>
          <w:tcPr>
            <w:tcW w:w="871" w:type="dxa"/>
          </w:tcPr>
          <w:p w14:paraId="6801BE53" w14:textId="0439F5B6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5</w:t>
            </w:r>
            <w:r w:rsidR="000C5904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1</w:t>
            </w:r>
          </w:p>
        </w:tc>
        <w:tc>
          <w:tcPr>
            <w:tcW w:w="3949" w:type="dxa"/>
            <w:vAlign w:val="center"/>
          </w:tcPr>
          <w:p w14:paraId="2F03B63C" w14:textId="77777777" w:rsidR="00195F8E" w:rsidRDefault="00195F8E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6FCA958B" w14:textId="409F015A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5D67F55A" wp14:editId="00361610">
                  <wp:extent cx="2057400" cy="2373416"/>
                  <wp:effectExtent l="0" t="0" r="0" b="8255"/>
                  <wp:docPr id="32" name="Imagen 2" descr="http://www.dragon-lab.com/en/Public/Uploads/image/20150105/b9231d1c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n 2" descr="http://www.dragon-lab.com/en/Public/Uploads/image/20150105/b9231d1c.jpg"/>
                          <pic:cNvPicPr/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130" cy="23788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  <w:vAlign w:val="center"/>
          </w:tcPr>
          <w:p w14:paraId="49D7E1FE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Vórtex mezcladores</w:t>
            </w:r>
          </w:p>
          <w:p w14:paraId="7A05A7B5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Marca: DLA</w:t>
            </w:r>
          </w:p>
          <w:p w14:paraId="45FFD42C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Características:</w:t>
            </w:r>
          </w:p>
          <w:p w14:paraId="027B7AEC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Operaciones en continuo y táctil </w:t>
            </w:r>
          </w:p>
          <w:p w14:paraId="56276887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MX-S con amplia gama de velocidades de 0-2500rpm, regulación de velocidad en continuo  MX-S utilizado para diversas aplicaciones de mezcla con adaptadores opcionales, maneja hasta 48 tubos </w:t>
            </w: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br/>
              <w:t>Soportes de aspiración especialmente diseñados para sujetar la superficie de trabajo y evitar que la unidad de movimiento  base de fundición de aluminio.</w:t>
            </w:r>
          </w:p>
        </w:tc>
      </w:tr>
      <w:tr w:rsidR="000C5904" w:rsidRPr="00ED6F1E" w14:paraId="7633BF6A" w14:textId="77777777" w:rsidTr="000C5904">
        <w:tc>
          <w:tcPr>
            <w:tcW w:w="871" w:type="dxa"/>
            <w:shd w:val="clear" w:color="auto" w:fill="FBD4B4" w:themeFill="accent6" w:themeFillTint="66"/>
          </w:tcPr>
          <w:p w14:paraId="699D2C47" w14:textId="44A4A989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949" w:type="dxa"/>
            <w:shd w:val="clear" w:color="auto" w:fill="FBD4B4" w:themeFill="accent6" w:themeFillTint="66"/>
            <w:vAlign w:val="center"/>
          </w:tcPr>
          <w:p w14:paraId="37D1C583" w14:textId="25EF5503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  <w:lang w:val="es-ES_tradnl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LABORATORIO PRINCIPAL: </w:t>
            </w:r>
            <w:r w:rsidRPr="00777AB3">
              <w:rPr>
                <w:rFonts w:ascii="Tahoma" w:hAnsi="Tahoma" w:cs="Tahoma"/>
                <w:b/>
                <w:sz w:val="20"/>
                <w:szCs w:val="20"/>
              </w:rPr>
              <w:t>MINI AGITADOR CALENTADOR</w:t>
            </w:r>
          </w:p>
        </w:tc>
        <w:tc>
          <w:tcPr>
            <w:tcW w:w="4819" w:type="dxa"/>
            <w:shd w:val="clear" w:color="auto" w:fill="FBD4B4" w:themeFill="accent6" w:themeFillTint="66"/>
            <w:vAlign w:val="center"/>
          </w:tcPr>
          <w:p w14:paraId="0593125A" w14:textId="77777777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135E8D" w:rsidRPr="00ED6F1E" w14:paraId="2EAF613A" w14:textId="77777777" w:rsidTr="000C5904">
        <w:tc>
          <w:tcPr>
            <w:tcW w:w="871" w:type="dxa"/>
          </w:tcPr>
          <w:p w14:paraId="3DAB3926" w14:textId="4B218BFF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5</w:t>
            </w:r>
            <w:r w:rsidR="000C5904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2</w:t>
            </w:r>
          </w:p>
        </w:tc>
        <w:tc>
          <w:tcPr>
            <w:tcW w:w="3949" w:type="dxa"/>
            <w:vAlign w:val="center"/>
          </w:tcPr>
          <w:p w14:paraId="1D668C82" w14:textId="77777777" w:rsidR="00195F8E" w:rsidRDefault="00195F8E" w:rsidP="00EF1AEB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</w:p>
          <w:p w14:paraId="3A43329B" w14:textId="3C72DBC9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3DAC37CE" wp14:editId="7855F5CE">
                  <wp:extent cx="2026920" cy="1556262"/>
                  <wp:effectExtent l="0" t="0" r="0" b="6350"/>
                  <wp:docPr id="33" name="Imagen 33" descr="http://www.dlabsci.com/uploads/180404/1-1P404121T5B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n 4" descr="http://www.dlabsci.com/uploads/180404/1-1P404121T5B7.jpg"/>
                          <pic:cNvPicPr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681" t="7540" r="12052" b="31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9564" cy="1565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  <w:vAlign w:val="center"/>
          </w:tcPr>
          <w:p w14:paraId="3EF929C4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_tradnl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_tradnl"/>
              </w:rPr>
              <w:t>Agitador calentador ms-h280 pro</w:t>
            </w:r>
          </w:p>
          <w:p w14:paraId="77C42CA6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_tradnl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_tradnl"/>
              </w:rPr>
              <w:t>Marca: DLAB</w:t>
            </w:r>
          </w:p>
          <w:p w14:paraId="3BF1E473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_tradnl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_tradnl"/>
              </w:rPr>
              <w:t>Industria: Asia</w:t>
            </w:r>
          </w:p>
          <w:p w14:paraId="49D5EB44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_tradnl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Control de temperatura digital con máx. temperatura hasta 280 ° C </w:t>
            </w: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br/>
              <w:t>Control de velocidad digital con má</w:t>
            </w:r>
            <w:r>
              <w:rPr>
                <w:rFonts w:ascii="Tahoma" w:hAnsi="Tahoma" w:cs="Tahoma"/>
                <w:sz w:val="20"/>
                <w:szCs w:val="20"/>
                <w:lang w:val="es-ES"/>
              </w:rPr>
              <w:t>x. velocidad de hasta 1500 rpm </w:t>
            </w:r>
          </w:p>
        </w:tc>
      </w:tr>
      <w:tr w:rsidR="000C5904" w:rsidRPr="00ED6F1E" w14:paraId="5D891CCE" w14:textId="77777777" w:rsidTr="000C5904">
        <w:tc>
          <w:tcPr>
            <w:tcW w:w="871" w:type="dxa"/>
            <w:shd w:val="clear" w:color="auto" w:fill="FBD4B4" w:themeFill="accent6" w:themeFillTint="66"/>
          </w:tcPr>
          <w:p w14:paraId="0A0F0DE3" w14:textId="44D40B50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949" w:type="dxa"/>
            <w:shd w:val="clear" w:color="auto" w:fill="FBD4B4" w:themeFill="accent6" w:themeFillTint="66"/>
            <w:vAlign w:val="center"/>
          </w:tcPr>
          <w:p w14:paraId="1931B987" w14:textId="6CBC2CC9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LABORATORIO PRINCIPAL: </w:t>
            </w:r>
            <w:r w:rsidRPr="00777AB3">
              <w:rPr>
                <w:rFonts w:ascii="Tahoma" w:hAnsi="Tahoma" w:cs="Tahoma"/>
                <w:b/>
                <w:sz w:val="20"/>
                <w:szCs w:val="20"/>
              </w:rPr>
              <w:t>CAMARA DE RECUENTO NEUBAUER IMPROV.</w:t>
            </w:r>
          </w:p>
        </w:tc>
        <w:tc>
          <w:tcPr>
            <w:tcW w:w="4819" w:type="dxa"/>
            <w:shd w:val="clear" w:color="auto" w:fill="FBD4B4" w:themeFill="accent6" w:themeFillTint="66"/>
            <w:vAlign w:val="center"/>
          </w:tcPr>
          <w:p w14:paraId="23A72026" w14:textId="77777777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135E8D" w:rsidRPr="00ED6F1E" w14:paraId="55712C08" w14:textId="77777777" w:rsidTr="000C5904">
        <w:tc>
          <w:tcPr>
            <w:tcW w:w="871" w:type="dxa"/>
          </w:tcPr>
          <w:p w14:paraId="225E40F6" w14:textId="09CFACAA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5</w:t>
            </w:r>
            <w:r w:rsidR="000C5904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3</w:t>
            </w:r>
          </w:p>
        </w:tc>
        <w:tc>
          <w:tcPr>
            <w:tcW w:w="3949" w:type="dxa"/>
            <w:vAlign w:val="center"/>
          </w:tcPr>
          <w:p w14:paraId="7BD449D3" w14:textId="77777777" w:rsidR="00195F8E" w:rsidRDefault="00195F8E" w:rsidP="00EF1AEB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</w:p>
          <w:p w14:paraId="70230438" w14:textId="02290C94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0FE8D402" wp14:editId="7508343D">
                  <wp:extent cx="2606040" cy="1600200"/>
                  <wp:effectExtent l="0" t="0" r="3810" b="0"/>
                  <wp:docPr id="71" name="Imagen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2266" cy="1604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14:paraId="0A65BC14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 xml:space="preserve">Marca: </w:t>
            </w: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MARIENFELD | KIMAX</w:t>
            </w:r>
          </w:p>
          <w:p w14:paraId="7BECF5BF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Industria: Alemania | USA</w:t>
            </w:r>
          </w:p>
          <w:p w14:paraId="4C9CA037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La cuadrícula de recuento muestra 9 cuadrados grandes, cada uno de 1 mm2. Los 4 cuadrados grandes de las esquinas señalados con una "L" están divididos en 16 cuadrados con aristas de 0,25 mm.</w:t>
            </w:r>
          </w:p>
          <w:p w14:paraId="2FBB3353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  <w:p w14:paraId="1CA4968A" w14:textId="77777777" w:rsidR="00135E8D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  <w:p w14:paraId="712FE500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</w:tc>
      </w:tr>
      <w:tr w:rsidR="000C5904" w:rsidRPr="00ED6F1E" w14:paraId="66AB078E" w14:textId="77777777" w:rsidTr="000C5904">
        <w:tc>
          <w:tcPr>
            <w:tcW w:w="871" w:type="dxa"/>
            <w:shd w:val="clear" w:color="auto" w:fill="FBD4B4" w:themeFill="accent6" w:themeFillTint="66"/>
          </w:tcPr>
          <w:p w14:paraId="2DB407C2" w14:textId="73F7BFCD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949" w:type="dxa"/>
            <w:shd w:val="clear" w:color="auto" w:fill="FBD4B4" w:themeFill="accent6" w:themeFillTint="66"/>
            <w:vAlign w:val="center"/>
          </w:tcPr>
          <w:p w14:paraId="71B312A2" w14:textId="14EEF184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LABORATORIO PRINCIPAL: </w:t>
            </w:r>
            <w:r w:rsidRPr="00777AB3">
              <w:rPr>
                <w:rFonts w:ascii="Tahoma" w:hAnsi="Tahoma" w:cs="Tahoma"/>
                <w:b/>
                <w:sz w:val="20"/>
                <w:szCs w:val="20"/>
              </w:rPr>
              <w:t>AGITADOR ORBITAL</w:t>
            </w:r>
          </w:p>
        </w:tc>
        <w:tc>
          <w:tcPr>
            <w:tcW w:w="4819" w:type="dxa"/>
            <w:shd w:val="clear" w:color="auto" w:fill="FBD4B4" w:themeFill="accent6" w:themeFillTint="66"/>
            <w:vAlign w:val="center"/>
          </w:tcPr>
          <w:p w14:paraId="7DDEC7FC" w14:textId="77777777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135E8D" w:rsidRPr="00ED6F1E" w14:paraId="04B98AB2" w14:textId="77777777" w:rsidTr="000C5904">
        <w:tblPrEx>
          <w:tblCellMar>
            <w:left w:w="70" w:type="dxa"/>
            <w:right w:w="70" w:type="dxa"/>
          </w:tblCellMar>
        </w:tblPrEx>
        <w:tc>
          <w:tcPr>
            <w:tcW w:w="871" w:type="dxa"/>
          </w:tcPr>
          <w:p w14:paraId="3200A83A" w14:textId="7D6FABAC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5</w:t>
            </w:r>
            <w:r w:rsidR="000C5904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4</w:t>
            </w:r>
          </w:p>
        </w:tc>
        <w:tc>
          <w:tcPr>
            <w:tcW w:w="3949" w:type="dxa"/>
            <w:vAlign w:val="center"/>
          </w:tcPr>
          <w:p w14:paraId="4A4DB9E9" w14:textId="6E9A56CB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6B3CCF44" wp14:editId="16E8609D">
                  <wp:extent cx="1737266" cy="2221606"/>
                  <wp:effectExtent l="0" t="0" r="0" b="7620"/>
                  <wp:docPr id="18" name="Imagen 41" descr="https://us.vwr.com/stibo/web/std.lang.all/22/41/47622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n 41" descr="https://us.vwr.com/stibo/web/std.lang.all/22/41/47622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1966" cy="22915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14:paraId="22E20BFE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Equipo usado para prueba de medios de cultivos en multiplicacion de bacterias.</w:t>
            </w:r>
          </w:p>
          <w:p w14:paraId="03E6263B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517230">
              <w:rPr>
                <w:rFonts w:cs="Arial"/>
                <w:noProof/>
                <w:lang w:eastAsia="es-ES"/>
              </w:rPr>
              <w:drawing>
                <wp:inline distT="0" distB="0" distL="0" distR="0" wp14:anchorId="6BCF12B7" wp14:editId="41047DB7">
                  <wp:extent cx="2524671" cy="2860963"/>
                  <wp:effectExtent l="0" t="0" r="9525" b="0"/>
                  <wp:docPr id="49" name="Imagen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9378" cy="291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E1AD12" w14:textId="77777777" w:rsidR="00135E8D" w:rsidRPr="00ED6F1E" w:rsidRDefault="00135E8D" w:rsidP="00EF1AEB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0C5904" w:rsidRPr="00ED6F1E" w14:paraId="38AD6D5D" w14:textId="77777777" w:rsidTr="000C5904">
        <w:tc>
          <w:tcPr>
            <w:tcW w:w="871" w:type="dxa"/>
            <w:shd w:val="clear" w:color="auto" w:fill="FBD4B4" w:themeFill="accent6" w:themeFillTint="66"/>
          </w:tcPr>
          <w:p w14:paraId="38CBE02F" w14:textId="7E948139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949" w:type="dxa"/>
            <w:shd w:val="clear" w:color="auto" w:fill="FBD4B4" w:themeFill="accent6" w:themeFillTint="66"/>
            <w:vAlign w:val="center"/>
          </w:tcPr>
          <w:p w14:paraId="5D0A8B94" w14:textId="5E4283EC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LABORATORIO PRINCIPAL: </w:t>
            </w:r>
            <w:r w:rsidRPr="00777AB3">
              <w:rPr>
                <w:rFonts w:ascii="Tahoma" w:hAnsi="Tahoma" w:cs="Tahoma"/>
                <w:b/>
                <w:sz w:val="20"/>
                <w:szCs w:val="20"/>
              </w:rPr>
              <w:t>MECHERO BUNSEN</w:t>
            </w:r>
          </w:p>
        </w:tc>
        <w:tc>
          <w:tcPr>
            <w:tcW w:w="4819" w:type="dxa"/>
            <w:shd w:val="clear" w:color="auto" w:fill="FBD4B4" w:themeFill="accent6" w:themeFillTint="66"/>
            <w:vAlign w:val="center"/>
          </w:tcPr>
          <w:p w14:paraId="7899A074" w14:textId="77777777" w:rsidR="00135E8D" w:rsidRPr="00ED6F1E" w:rsidRDefault="00135E8D" w:rsidP="00EF1AEB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D373C5" w:rsidRPr="00ED6F1E" w14:paraId="64DABDD2" w14:textId="77777777" w:rsidTr="000C5904">
        <w:tblPrEx>
          <w:tblCellMar>
            <w:left w:w="70" w:type="dxa"/>
            <w:right w:w="70" w:type="dxa"/>
          </w:tblCellMar>
        </w:tblPrEx>
        <w:tc>
          <w:tcPr>
            <w:tcW w:w="871" w:type="dxa"/>
          </w:tcPr>
          <w:p w14:paraId="1EAC799A" w14:textId="3AC17761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55</w:t>
            </w:r>
          </w:p>
        </w:tc>
        <w:tc>
          <w:tcPr>
            <w:tcW w:w="3949" w:type="dxa"/>
            <w:vAlign w:val="center"/>
          </w:tcPr>
          <w:p w14:paraId="70495FED" w14:textId="006430B0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6C25103F" wp14:editId="70539A7C">
                  <wp:extent cx="1038860" cy="1600200"/>
                  <wp:effectExtent l="0" t="0" r="8890" b="0"/>
                  <wp:docPr id="129291" name="Imagen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n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2680" cy="16522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14:paraId="3F531234" w14:textId="77777777" w:rsidR="00D373C5" w:rsidRPr="00B313B1" w:rsidRDefault="00D373C5" w:rsidP="00D373C5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313B1">
              <w:rPr>
                <w:rFonts w:ascii="Tahoma" w:hAnsi="Tahoma" w:cs="Tahoma"/>
                <w:sz w:val="20"/>
                <w:szCs w:val="20"/>
              </w:rPr>
              <w:t>Homologación CE 370.</w:t>
            </w:r>
          </w:p>
          <w:p w14:paraId="70EE1B65" w14:textId="77777777" w:rsidR="00D373C5" w:rsidRPr="00B313B1" w:rsidRDefault="00D373C5" w:rsidP="00D373C5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313B1">
              <w:rPr>
                <w:rFonts w:ascii="Tahoma" w:hAnsi="Tahoma" w:cs="Tahoma"/>
                <w:sz w:val="20"/>
                <w:szCs w:val="20"/>
              </w:rPr>
              <w:t>Con regulador de gas y aire.</w:t>
            </w:r>
          </w:p>
          <w:p w14:paraId="799DEEF8" w14:textId="77777777" w:rsidR="00D373C5" w:rsidRPr="00B313B1" w:rsidRDefault="00D373C5" w:rsidP="00D373C5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313B1">
              <w:rPr>
                <w:rFonts w:ascii="Tahoma" w:hAnsi="Tahoma" w:cs="Tahoma"/>
                <w:sz w:val="20"/>
                <w:szCs w:val="20"/>
              </w:rPr>
              <w:t>Con rácord normalizado para conexión de conjunto espirometálico de 1/2’’ que se suministra como accesorio.</w:t>
            </w:r>
          </w:p>
          <w:p w14:paraId="3AE594E8" w14:textId="77777777" w:rsidR="00D373C5" w:rsidRPr="00B313B1" w:rsidRDefault="00D373C5" w:rsidP="00D373C5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313B1">
              <w:rPr>
                <w:rFonts w:ascii="Tahoma" w:hAnsi="Tahoma" w:cs="Tahoma"/>
                <w:sz w:val="20"/>
                <w:szCs w:val="20"/>
              </w:rPr>
              <w:t>Ø ext. del tubo: 11 mm. Altura total: 165 mm.</w:t>
            </w:r>
          </w:p>
          <w:p w14:paraId="148E6904" w14:textId="77777777" w:rsidR="00D373C5" w:rsidRPr="00B313B1" w:rsidRDefault="00D373C5" w:rsidP="00D373C5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313B1">
              <w:rPr>
                <w:rFonts w:ascii="Tahoma" w:hAnsi="Tahoma" w:cs="Tahoma"/>
                <w:sz w:val="20"/>
                <w:szCs w:val="20"/>
              </w:rPr>
              <w:t xml:space="preserve">Para gas natural </w:t>
            </w:r>
          </w:p>
          <w:p w14:paraId="365F8509" w14:textId="77777777" w:rsidR="00D373C5" w:rsidRPr="00B313B1" w:rsidRDefault="00D373C5" w:rsidP="00D373C5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313B1">
              <w:rPr>
                <w:rFonts w:ascii="Tahoma" w:hAnsi="Tahoma" w:cs="Tahoma"/>
                <w:sz w:val="20"/>
                <w:szCs w:val="20"/>
              </w:rPr>
              <w:t>Presión utilización 18 mbar</w:t>
            </w:r>
            <w:r w:rsidRPr="00B313B1">
              <w:rPr>
                <w:rFonts w:ascii="Tahoma" w:hAnsi="Tahoma" w:cs="Tahoma"/>
                <w:sz w:val="20"/>
                <w:szCs w:val="20"/>
              </w:rPr>
              <w:tab/>
            </w:r>
          </w:p>
          <w:p w14:paraId="097F8829" w14:textId="77777777" w:rsidR="00D373C5" w:rsidRPr="00B313B1" w:rsidRDefault="00D373C5" w:rsidP="00D373C5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313B1">
              <w:rPr>
                <w:rFonts w:ascii="Tahoma" w:hAnsi="Tahoma" w:cs="Tahoma"/>
                <w:sz w:val="20"/>
                <w:szCs w:val="20"/>
              </w:rPr>
              <w:t>Potencia nominal 0,69 kw</w:t>
            </w:r>
            <w:r w:rsidRPr="00B313B1">
              <w:rPr>
                <w:rFonts w:ascii="Tahoma" w:hAnsi="Tahoma" w:cs="Tahoma"/>
                <w:sz w:val="20"/>
                <w:szCs w:val="20"/>
              </w:rPr>
              <w:tab/>
            </w:r>
          </w:p>
          <w:p w14:paraId="7C9730DB" w14:textId="77777777" w:rsidR="00D373C5" w:rsidRPr="00B313B1" w:rsidRDefault="00D373C5" w:rsidP="00D373C5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313B1">
              <w:rPr>
                <w:rFonts w:ascii="Tahoma" w:hAnsi="Tahoma" w:cs="Tahoma"/>
                <w:sz w:val="20"/>
                <w:szCs w:val="20"/>
              </w:rPr>
              <w:t xml:space="preserve">Peso kg 1,6 </w:t>
            </w:r>
          </w:p>
          <w:p w14:paraId="4F3A48F4" w14:textId="77777777" w:rsidR="00D373C5" w:rsidRPr="00B313B1" w:rsidRDefault="00D373C5" w:rsidP="00D373C5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313B1">
              <w:rPr>
                <w:rFonts w:ascii="Tahoma" w:hAnsi="Tahoma" w:cs="Tahoma"/>
                <w:sz w:val="20"/>
                <w:szCs w:val="20"/>
              </w:rPr>
              <w:t>ACCESORIOS</w:t>
            </w:r>
          </w:p>
          <w:p w14:paraId="0A0D9B2D" w14:textId="77777777" w:rsidR="00D373C5" w:rsidRPr="00B313B1" w:rsidRDefault="00D373C5" w:rsidP="00D373C5">
            <w:pPr>
              <w:spacing w:after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313B1">
              <w:rPr>
                <w:rFonts w:ascii="Tahoma" w:hAnsi="Tahoma" w:cs="Tahoma"/>
                <w:sz w:val="20"/>
                <w:szCs w:val="20"/>
              </w:rPr>
              <w:t>Conjunto espiro metálico</w:t>
            </w:r>
          </w:p>
          <w:p w14:paraId="20D68787" w14:textId="77777777" w:rsidR="00D373C5" w:rsidRDefault="00D373C5" w:rsidP="00D373C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B313B1">
              <w:rPr>
                <w:rFonts w:ascii="Tahoma" w:hAnsi="Tahoma" w:cs="Tahoma"/>
                <w:sz w:val="20"/>
                <w:szCs w:val="20"/>
              </w:rPr>
              <w:t>En flexo de acero inox. de 100cm de largo con conexión al mechero de 1/2’’ y extremo con dispositivo de conexión rápida y válvula de seguridad. Según normas UNE 60715 y BS 669.</w:t>
            </w:r>
          </w:p>
          <w:p w14:paraId="3C6F3606" w14:textId="77777777" w:rsidR="00D373C5" w:rsidRDefault="00D373C5" w:rsidP="00D373C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  <w:p w14:paraId="50DB8193" w14:textId="77777777" w:rsidR="00D373C5" w:rsidRDefault="00D373C5" w:rsidP="00D373C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  <w:p w14:paraId="6FD989E1" w14:textId="77777777" w:rsidR="00D373C5" w:rsidRDefault="00D373C5" w:rsidP="00D373C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  <w:p w14:paraId="0C144902" w14:textId="77777777" w:rsidR="00D373C5" w:rsidRDefault="00D373C5" w:rsidP="00D373C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  <w:p w14:paraId="2FD3A12B" w14:textId="078B7501" w:rsidR="00D373C5" w:rsidRPr="00ED6F1E" w:rsidRDefault="00D373C5" w:rsidP="00D373C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D373C5" w:rsidRPr="00ED6F1E" w14:paraId="27FCD91D" w14:textId="77777777" w:rsidTr="000C5904">
        <w:tc>
          <w:tcPr>
            <w:tcW w:w="871" w:type="dxa"/>
            <w:shd w:val="clear" w:color="auto" w:fill="FBD4B4" w:themeFill="accent6" w:themeFillTint="66"/>
          </w:tcPr>
          <w:p w14:paraId="785ADBCE" w14:textId="071F443F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949" w:type="dxa"/>
            <w:shd w:val="clear" w:color="auto" w:fill="FBD4B4" w:themeFill="accent6" w:themeFillTint="66"/>
            <w:vAlign w:val="center"/>
          </w:tcPr>
          <w:p w14:paraId="36B0FAE7" w14:textId="59C1BC1F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LABORATORIO PRINCIPAL: </w:t>
            </w:r>
            <w:r w:rsidRPr="00777AB3">
              <w:rPr>
                <w:rFonts w:ascii="Tahoma" w:hAnsi="Tahoma" w:cs="Tahoma"/>
                <w:b/>
                <w:sz w:val="20"/>
                <w:szCs w:val="20"/>
              </w:rPr>
              <w:t>MICROSCOPIO 100X</w:t>
            </w:r>
          </w:p>
        </w:tc>
        <w:tc>
          <w:tcPr>
            <w:tcW w:w="4819" w:type="dxa"/>
            <w:shd w:val="clear" w:color="auto" w:fill="FBD4B4" w:themeFill="accent6" w:themeFillTint="66"/>
            <w:vAlign w:val="center"/>
          </w:tcPr>
          <w:p w14:paraId="3E96530C" w14:textId="77777777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D373C5" w:rsidRPr="00ED6F1E" w14:paraId="12DCACFF" w14:textId="77777777" w:rsidTr="000C5904">
        <w:tblPrEx>
          <w:tblCellMar>
            <w:left w:w="70" w:type="dxa"/>
            <w:right w:w="70" w:type="dxa"/>
          </w:tblCellMar>
        </w:tblPrEx>
        <w:tc>
          <w:tcPr>
            <w:tcW w:w="871" w:type="dxa"/>
          </w:tcPr>
          <w:p w14:paraId="76CC73FA" w14:textId="40C4817C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56</w:t>
            </w:r>
          </w:p>
        </w:tc>
        <w:tc>
          <w:tcPr>
            <w:tcW w:w="3949" w:type="dxa"/>
            <w:vAlign w:val="center"/>
          </w:tcPr>
          <w:p w14:paraId="77318E90" w14:textId="77777777" w:rsidR="00E22DA6" w:rsidRDefault="00E22DA6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33D49964" w14:textId="77777777" w:rsidR="00E22DA6" w:rsidRDefault="00E22DA6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2A21FAA3" w14:textId="4337195B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7D291521" wp14:editId="2D2F4E76">
                  <wp:extent cx="1749868" cy="1684020"/>
                  <wp:effectExtent l="0" t="0" r="3175" b="0"/>
                  <wp:docPr id="98" name="Imagen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n 97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4241" cy="17170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14:paraId="74991588" w14:textId="77777777" w:rsidR="00D373C5" w:rsidRPr="00ED6F1E" w:rsidRDefault="00D373C5" w:rsidP="00D373C5">
            <w:pPr>
              <w:spacing w:after="0"/>
              <w:jc w:val="both"/>
              <w:rPr>
                <w:rFonts w:ascii="Tahoma" w:eastAsia="Times New Roman" w:hAnsi="Tahoma" w:cs="Tahoma"/>
                <w:sz w:val="20"/>
                <w:szCs w:val="20"/>
              </w:rPr>
            </w:pPr>
            <w:r w:rsidRPr="00ED6F1E"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  <w:t xml:space="preserve">Descripción: </w:t>
            </w:r>
            <w:r w:rsidRPr="00ED6F1E">
              <w:rPr>
                <w:rFonts w:ascii="Tahoma" w:eastAsia="Times New Roman" w:hAnsi="Tahoma" w:cs="Tahoma"/>
                <w:sz w:val="20"/>
                <w:szCs w:val="20"/>
              </w:rPr>
              <w:t xml:space="preserve">Sistema óptico de corrección infinita (todo el sistema de observación incluyendo oculares y objetivos), con ajuste de distancia interpupilar de 55 a 75 mm y regulación de altura para usuarios altos y bajos. </w:t>
            </w:r>
          </w:p>
          <w:p w14:paraId="2FDBE5D6" w14:textId="77777777" w:rsidR="00D373C5" w:rsidRPr="00ED6F1E" w:rsidRDefault="00D373C5" w:rsidP="00D373C5">
            <w:pPr>
              <w:spacing w:after="0"/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</w:pPr>
            <w:r w:rsidRPr="00ED6F1E"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  <w:t>Modelo: SZN</w:t>
            </w:r>
          </w:p>
          <w:p w14:paraId="220D1E15" w14:textId="77777777" w:rsidR="00D373C5" w:rsidRPr="00ED6F1E" w:rsidRDefault="00D373C5" w:rsidP="00D373C5">
            <w:pPr>
              <w:spacing w:after="0"/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</w:pPr>
            <w:r w:rsidRPr="00ED6F1E"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  <w:t>Distancia de trabajo: 30 mm</w:t>
            </w:r>
          </w:p>
          <w:p w14:paraId="6C47CF36" w14:textId="77777777" w:rsidR="00D373C5" w:rsidRPr="00ED6F1E" w:rsidRDefault="00D373C5" w:rsidP="00D373C5">
            <w:pPr>
              <w:spacing w:after="0"/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</w:pPr>
            <w:r w:rsidRPr="00ED6F1E"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  <w:t xml:space="preserve">Energía: 220 – 230 VAC 60HZ </w:t>
            </w:r>
          </w:p>
          <w:p w14:paraId="3C2FDA76" w14:textId="2E18C07C" w:rsidR="00D373C5" w:rsidRPr="00ED6F1E" w:rsidRDefault="00D373C5" w:rsidP="00D373C5">
            <w:pPr>
              <w:spacing w:after="0"/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</w:pPr>
            <w:r w:rsidRPr="00ED6F1E"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  <w:t>Luz: LED</w:t>
            </w:r>
          </w:p>
        </w:tc>
      </w:tr>
      <w:tr w:rsidR="00D373C5" w:rsidRPr="00ED6F1E" w14:paraId="29FBF408" w14:textId="77777777" w:rsidTr="000C5904">
        <w:tc>
          <w:tcPr>
            <w:tcW w:w="871" w:type="dxa"/>
            <w:shd w:val="clear" w:color="auto" w:fill="FBD4B4" w:themeFill="accent6" w:themeFillTint="66"/>
          </w:tcPr>
          <w:p w14:paraId="7ECD9A19" w14:textId="13A01E07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949" w:type="dxa"/>
            <w:shd w:val="clear" w:color="auto" w:fill="FBD4B4" w:themeFill="accent6" w:themeFillTint="66"/>
            <w:vAlign w:val="center"/>
          </w:tcPr>
          <w:p w14:paraId="36E57B18" w14:textId="1C8A4033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LABORATORIO PRINCIPAL: </w:t>
            </w:r>
            <w:r w:rsidRPr="00777AB3">
              <w:rPr>
                <w:rFonts w:ascii="Tahoma" w:hAnsi="Tahoma" w:cs="Tahoma"/>
                <w:b/>
                <w:sz w:val="20"/>
                <w:szCs w:val="20"/>
              </w:rPr>
              <w:t>BALANZA DE PRECISION</w:t>
            </w:r>
          </w:p>
        </w:tc>
        <w:tc>
          <w:tcPr>
            <w:tcW w:w="4819" w:type="dxa"/>
            <w:shd w:val="clear" w:color="auto" w:fill="FBD4B4" w:themeFill="accent6" w:themeFillTint="66"/>
            <w:vAlign w:val="center"/>
          </w:tcPr>
          <w:p w14:paraId="1CB01400" w14:textId="77777777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D373C5" w:rsidRPr="00ED6F1E" w14:paraId="32F4BC54" w14:textId="77777777" w:rsidTr="000C5904">
        <w:tblPrEx>
          <w:tblCellMar>
            <w:left w:w="70" w:type="dxa"/>
            <w:right w:w="70" w:type="dxa"/>
          </w:tblCellMar>
        </w:tblPrEx>
        <w:tc>
          <w:tcPr>
            <w:tcW w:w="871" w:type="dxa"/>
          </w:tcPr>
          <w:p w14:paraId="2BEC37C0" w14:textId="4E59DF48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57</w:t>
            </w:r>
          </w:p>
        </w:tc>
        <w:tc>
          <w:tcPr>
            <w:tcW w:w="3949" w:type="dxa"/>
            <w:vAlign w:val="center"/>
          </w:tcPr>
          <w:p w14:paraId="07BDE6B2" w14:textId="309DAC6A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5C311409" wp14:editId="12CF2BBC">
                  <wp:extent cx="1480185" cy="1309254"/>
                  <wp:effectExtent l="0" t="0" r="5715" b="5715"/>
                  <wp:docPr id="99" name="Imagen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Imagen 98"/>
                          <pic:cNvPicPr/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944" r="9945"/>
                          <a:stretch/>
                        </pic:blipFill>
                        <pic:spPr>
                          <a:xfrm>
                            <a:off x="0" y="0"/>
                            <a:ext cx="1490603" cy="1318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14:paraId="4130F546" w14:textId="20D88C3D" w:rsidR="00D373C5" w:rsidRDefault="00D373C5" w:rsidP="00D373C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ED6F1E">
              <w:rPr>
                <w:rFonts w:ascii="Tahoma" w:hAnsi="Tahoma" w:cs="Tahoma"/>
                <w:sz w:val="20"/>
                <w:szCs w:val="20"/>
              </w:rPr>
              <w:t>Equipo utilizado en el laboratorio principal, en la preparación de medios de cultivos para hongos y bacterias.</w:t>
            </w:r>
          </w:p>
          <w:p w14:paraId="2E88BAE8" w14:textId="04715CDF" w:rsidR="00E22DA6" w:rsidRDefault="00E22DA6" w:rsidP="00D373C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Características: </w:t>
            </w:r>
          </w:p>
          <w:p w14:paraId="35E9AD54" w14:textId="59744862" w:rsidR="00E22DA6" w:rsidRDefault="00E22DA6" w:rsidP="00D373C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-</w:t>
            </w:r>
            <w:r w:rsidRPr="00E22DA6">
              <w:rPr>
                <w:rFonts w:ascii="Tahoma" w:hAnsi="Tahoma" w:cs="Tahoma"/>
                <w:sz w:val="20"/>
                <w:szCs w:val="20"/>
              </w:rPr>
              <w:t>Balanza industrial de precisión sin impresora.</w:t>
            </w:r>
            <w:r w:rsidRPr="00E22DA6">
              <w:rPr>
                <w:rFonts w:ascii="Tahoma" w:hAnsi="Tahoma" w:cs="Tahoma"/>
                <w:sz w:val="20"/>
                <w:szCs w:val="20"/>
              </w:rPr>
              <w:br/>
              <w:t>Gran precisión en el modo cuentapiezas y en la función de peso porcentual.</w:t>
            </w:r>
          </w:p>
          <w:p w14:paraId="20ABDB0F" w14:textId="5D09C632" w:rsidR="00E22DA6" w:rsidRDefault="00E22DA6" w:rsidP="00D373C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-</w:t>
            </w:r>
            <w:r w:rsidRPr="00E22DA6">
              <w:rPr>
                <w:rFonts w:ascii="Tahoma" w:hAnsi="Tahoma" w:cs="Tahoma"/>
                <w:sz w:val="20"/>
                <w:szCs w:val="20"/>
              </w:rPr>
              <w:t>14 unidades de medida disponibles.</w:t>
            </w:r>
          </w:p>
          <w:p w14:paraId="62001764" w14:textId="5B0549E6" w:rsidR="00E22DA6" w:rsidRDefault="00E22DA6" w:rsidP="00D373C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-</w:t>
            </w:r>
            <w:r w:rsidRPr="00E22DA6">
              <w:rPr>
                <w:rFonts w:ascii="Tahoma" w:hAnsi="Tahoma" w:cs="Tahoma"/>
                <w:sz w:val="20"/>
                <w:szCs w:val="20"/>
              </w:rPr>
              <w:t>Batería interna recargable: hasta 72 horas de autonomía (datos aproximados).</w:t>
            </w:r>
          </w:p>
          <w:p w14:paraId="1B47F7A9" w14:textId="74F0DF4F" w:rsidR="00E22DA6" w:rsidRPr="00E22DA6" w:rsidRDefault="00E22DA6" w:rsidP="00D373C5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-</w:t>
            </w:r>
            <w:r w:rsidRPr="00E22DA6">
              <w:rPr>
                <w:rFonts w:ascii="Tahoma" w:hAnsi="Tahoma" w:cs="Tahoma"/>
                <w:sz w:val="20"/>
                <w:szCs w:val="20"/>
              </w:rPr>
              <w:t>Campana protectora en modelos PB-60 300 y PB-60 600.</w:t>
            </w:r>
          </w:p>
        </w:tc>
      </w:tr>
      <w:tr w:rsidR="00D373C5" w:rsidRPr="00ED6F1E" w14:paraId="57290E06" w14:textId="77777777" w:rsidTr="000C5904">
        <w:tc>
          <w:tcPr>
            <w:tcW w:w="871" w:type="dxa"/>
            <w:shd w:val="clear" w:color="auto" w:fill="FBD4B4" w:themeFill="accent6" w:themeFillTint="66"/>
          </w:tcPr>
          <w:p w14:paraId="0D1A30A2" w14:textId="61FEBCFE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949" w:type="dxa"/>
            <w:shd w:val="clear" w:color="auto" w:fill="FBD4B4" w:themeFill="accent6" w:themeFillTint="66"/>
            <w:vAlign w:val="center"/>
          </w:tcPr>
          <w:p w14:paraId="71E9A340" w14:textId="2023810A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LABORATORIO PRINCIPAL: </w:t>
            </w:r>
            <w:r w:rsidRPr="00777AB3">
              <w:rPr>
                <w:rFonts w:ascii="Tahoma" w:hAnsi="Tahoma" w:cs="Tahoma"/>
                <w:b/>
                <w:sz w:val="20"/>
                <w:szCs w:val="20"/>
              </w:rPr>
              <w:t>ASPIRADORES BUCALES</w:t>
            </w:r>
          </w:p>
        </w:tc>
        <w:tc>
          <w:tcPr>
            <w:tcW w:w="4819" w:type="dxa"/>
            <w:shd w:val="clear" w:color="auto" w:fill="FBD4B4" w:themeFill="accent6" w:themeFillTint="66"/>
            <w:vAlign w:val="center"/>
          </w:tcPr>
          <w:p w14:paraId="2B28CC0E" w14:textId="77777777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D373C5" w:rsidRPr="00ED6F1E" w14:paraId="229FAF8A" w14:textId="77777777" w:rsidTr="000C5904">
        <w:tblPrEx>
          <w:tblCellMar>
            <w:left w:w="70" w:type="dxa"/>
            <w:right w:w="70" w:type="dxa"/>
          </w:tblCellMar>
        </w:tblPrEx>
        <w:tc>
          <w:tcPr>
            <w:tcW w:w="871" w:type="dxa"/>
          </w:tcPr>
          <w:p w14:paraId="61736367" w14:textId="333A014D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58</w:t>
            </w:r>
          </w:p>
        </w:tc>
        <w:tc>
          <w:tcPr>
            <w:tcW w:w="3949" w:type="dxa"/>
            <w:vAlign w:val="center"/>
          </w:tcPr>
          <w:p w14:paraId="1E05875B" w14:textId="77777777" w:rsidR="00E22DA6" w:rsidRDefault="00E22DA6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5D0BED52" w14:textId="3AD87B78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18233BCD" wp14:editId="753471B9">
                  <wp:extent cx="2400935" cy="1314450"/>
                  <wp:effectExtent l="0" t="0" r="0" b="0"/>
                  <wp:docPr id="104" name="Imagen 103" descr="Aspirador bucal, deposito 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n 103" descr="Aspirador bucal, deposito "/>
                          <pic:cNvPicPr/>
                        </pic:nvPicPr>
                        <pic:blipFill rotWithShape="1"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167" b="9645"/>
                          <a:stretch/>
                        </pic:blipFill>
                        <pic:spPr bwMode="auto">
                          <a:xfrm>
                            <a:off x="0" y="0"/>
                            <a:ext cx="2413463" cy="1321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softEdge rad="63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14:paraId="2D9C4745" w14:textId="77777777" w:rsidR="00D373C5" w:rsidRPr="00ED6F1E" w:rsidRDefault="00D373C5" w:rsidP="00D373C5">
            <w:pPr>
              <w:spacing w:before="240" w:after="0"/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</w:pPr>
            <w:r w:rsidRPr="00ED6F1E"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  <w:t xml:space="preserve">Descripción: </w:t>
            </w:r>
            <w:r w:rsidRPr="00ED6F1E">
              <w:rPr>
                <w:rFonts w:ascii="Tahoma" w:eastAsia="Times New Roman" w:hAnsi="Tahoma" w:cs="Tahoma"/>
                <w:sz w:val="20"/>
                <w:szCs w:val="20"/>
              </w:rPr>
              <w:t>Ideal para colectar insectos pequeños y muy delicados que no soportan la captura por medios mecánicos.</w:t>
            </w:r>
          </w:p>
          <w:p w14:paraId="5F66EBCB" w14:textId="77777777" w:rsidR="00D373C5" w:rsidRPr="00ED6F1E" w:rsidRDefault="00D373C5" w:rsidP="00D373C5">
            <w:pPr>
              <w:spacing w:after="0"/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</w:pPr>
            <w:r w:rsidRPr="00ED6F1E"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  <w:t>Materiales: Plástico y manguera de latex</w:t>
            </w:r>
          </w:p>
          <w:p w14:paraId="417A9CC3" w14:textId="77777777" w:rsidR="00D373C5" w:rsidRDefault="00D373C5" w:rsidP="00D373C5">
            <w:pPr>
              <w:spacing w:after="0"/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</w:pPr>
            <w:r w:rsidRPr="00ED6F1E"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  <w:t>Capacidad: 30 cm</w:t>
            </w:r>
            <w:r w:rsidRPr="00ED6F1E">
              <w:rPr>
                <w:rFonts w:ascii="Tahoma" w:eastAsia="Times New Roman" w:hAnsi="Tahoma" w:cs="Tahoma"/>
                <w:sz w:val="20"/>
                <w:szCs w:val="20"/>
                <w:vertAlign w:val="superscript"/>
                <w:lang w:val="es-ES_tradnl"/>
              </w:rPr>
              <w:t xml:space="preserve">3 </w:t>
            </w:r>
            <w:r w:rsidRPr="00ED6F1E"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  <w:t>deposito/ 60 cm manguera</w:t>
            </w:r>
          </w:p>
          <w:p w14:paraId="0AFEE5B7" w14:textId="77777777" w:rsidR="00E22DA6" w:rsidRDefault="00E22DA6" w:rsidP="00D373C5">
            <w:pPr>
              <w:spacing w:after="0"/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</w:pPr>
          </w:p>
          <w:p w14:paraId="17CB6D1D" w14:textId="77777777" w:rsidR="00E22DA6" w:rsidRDefault="00E22DA6" w:rsidP="00D373C5">
            <w:pPr>
              <w:spacing w:after="0"/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</w:pPr>
          </w:p>
          <w:p w14:paraId="28FEB85A" w14:textId="77777777" w:rsidR="00E22DA6" w:rsidRDefault="00E22DA6" w:rsidP="00D373C5">
            <w:pPr>
              <w:spacing w:after="0"/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</w:pPr>
          </w:p>
          <w:p w14:paraId="5D5C4858" w14:textId="77777777" w:rsidR="00E22DA6" w:rsidRDefault="00E22DA6" w:rsidP="00D373C5">
            <w:pPr>
              <w:spacing w:after="0"/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</w:pPr>
          </w:p>
          <w:p w14:paraId="7909530E" w14:textId="77777777" w:rsidR="00E22DA6" w:rsidRDefault="00E22DA6" w:rsidP="00D373C5">
            <w:pPr>
              <w:spacing w:after="0"/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</w:pPr>
          </w:p>
          <w:p w14:paraId="0505A715" w14:textId="77777777" w:rsidR="00E22DA6" w:rsidRDefault="00E22DA6" w:rsidP="00D373C5">
            <w:pPr>
              <w:spacing w:after="0"/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</w:pPr>
          </w:p>
          <w:p w14:paraId="0017593F" w14:textId="77777777" w:rsidR="00E22DA6" w:rsidRDefault="00E22DA6" w:rsidP="00D373C5">
            <w:pPr>
              <w:spacing w:after="0"/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</w:pPr>
          </w:p>
          <w:p w14:paraId="6E461BF6" w14:textId="77777777" w:rsidR="00E22DA6" w:rsidRDefault="00E22DA6" w:rsidP="00D373C5">
            <w:pPr>
              <w:spacing w:after="0"/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</w:pPr>
          </w:p>
          <w:p w14:paraId="0A70C0C3" w14:textId="1AC763A3" w:rsidR="00E22DA6" w:rsidRPr="00ED6F1E" w:rsidRDefault="00E22DA6" w:rsidP="00D373C5">
            <w:pPr>
              <w:spacing w:after="0"/>
              <w:rPr>
                <w:rFonts w:ascii="Tahoma" w:eastAsia="Times New Roman" w:hAnsi="Tahoma" w:cs="Tahoma"/>
                <w:sz w:val="20"/>
                <w:szCs w:val="20"/>
                <w:lang w:val="es-ES_tradnl"/>
              </w:rPr>
            </w:pPr>
          </w:p>
        </w:tc>
      </w:tr>
      <w:tr w:rsidR="00D373C5" w:rsidRPr="00ED6F1E" w14:paraId="227F59E7" w14:textId="77777777" w:rsidTr="000C5904">
        <w:tc>
          <w:tcPr>
            <w:tcW w:w="871" w:type="dxa"/>
            <w:shd w:val="clear" w:color="auto" w:fill="FBD4B4" w:themeFill="accent6" w:themeFillTint="66"/>
          </w:tcPr>
          <w:p w14:paraId="3D43D7B4" w14:textId="4CDA6498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949" w:type="dxa"/>
            <w:shd w:val="clear" w:color="auto" w:fill="FBD4B4" w:themeFill="accent6" w:themeFillTint="66"/>
            <w:vAlign w:val="center"/>
          </w:tcPr>
          <w:p w14:paraId="631E0B89" w14:textId="22B96426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LABORATORIO PRINCIPAL</w:t>
            </w:r>
            <w:r w:rsidRPr="00777AB3">
              <w:rPr>
                <w:rFonts w:ascii="Tahoma" w:hAnsi="Tahoma" w:cs="Tahoma"/>
                <w:b/>
                <w:sz w:val="20"/>
                <w:szCs w:val="20"/>
              </w:rPr>
              <w:t>: JAULA DE CRIA DOBLE</w:t>
            </w:r>
          </w:p>
        </w:tc>
        <w:tc>
          <w:tcPr>
            <w:tcW w:w="4819" w:type="dxa"/>
            <w:shd w:val="clear" w:color="auto" w:fill="FBD4B4" w:themeFill="accent6" w:themeFillTint="66"/>
            <w:vAlign w:val="center"/>
          </w:tcPr>
          <w:p w14:paraId="12AD6EC6" w14:textId="77777777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D373C5" w:rsidRPr="00ED6F1E" w14:paraId="60B02D14" w14:textId="77777777" w:rsidTr="000C5904">
        <w:tblPrEx>
          <w:tblCellMar>
            <w:left w:w="70" w:type="dxa"/>
            <w:right w:w="70" w:type="dxa"/>
          </w:tblCellMar>
        </w:tblPrEx>
        <w:tc>
          <w:tcPr>
            <w:tcW w:w="871" w:type="dxa"/>
          </w:tcPr>
          <w:p w14:paraId="782F1E03" w14:textId="5CB11558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59</w:t>
            </w:r>
          </w:p>
        </w:tc>
        <w:tc>
          <w:tcPr>
            <w:tcW w:w="3949" w:type="dxa"/>
            <w:vAlign w:val="center"/>
          </w:tcPr>
          <w:p w14:paraId="2CAC8422" w14:textId="77777777" w:rsidR="00E22DA6" w:rsidRDefault="00E22DA6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0AA8C0B2" w14:textId="4E339A1F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665C5618" wp14:editId="7264329D">
                  <wp:extent cx="1487170" cy="1325880"/>
                  <wp:effectExtent l="0" t="0" r="0" b="7620"/>
                  <wp:docPr id="108" name="Imagen 107" descr="Jaula de crÃ­a, doble altur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n 107" descr="Jaula de crÃ­a, doble altura"/>
                          <pic:cNvPicPr/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928" b="4031"/>
                          <a:stretch/>
                        </pic:blipFill>
                        <pic:spPr bwMode="auto">
                          <a:xfrm>
                            <a:off x="0" y="0"/>
                            <a:ext cx="1501182" cy="1338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14:paraId="06F534F9" w14:textId="77777777" w:rsidR="00D373C5" w:rsidRPr="00ED6F1E" w:rsidRDefault="00D373C5" w:rsidP="00D373C5">
            <w:pPr>
              <w:spacing w:after="0"/>
              <w:rPr>
                <w:rFonts w:ascii="Tahoma" w:hAnsi="Tahoma" w:cs="Tahoma"/>
                <w:b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  <w:lang w:val="es-ES"/>
              </w:rPr>
              <w:t xml:space="preserve">Descripción: </w:t>
            </w: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Jaula de cría colapsible para colonias en estudios de sanidad vegetal, su doble altura permite mantener plantas al interior.</w:t>
            </w:r>
          </w:p>
          <w:p w14:paraId="07FDF2CD" w14:textId="77777777" w:rsidR="00D373C5" w:rsidRPr="00ED6F1E" w:rsidRDefault="00D373C5" w:rsidP="00D373C5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  <w:lang w:val="es-ES"/>
              </w:rPr>
              <w:t xml:space="preserve">Materiales: </w:t>
            </w: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Aluminio, Malla de ojo fino</w:t>
            </w:r>
          </w:p>
          <w:p w14:paraId="34585ABF" w14:textId="77777777" w:rsidR="00D373C5" w:rsidRDefault="00D373C5" w:rsidP="00D373C5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  <w:lang w:val="es-ES"/>
              </w:rPr>
              <w:t xml:space="preserve">Dimensión: </w:t>
            </w: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30 x 30 x 60 cm</w:t>
            </w:r>
          </w:p>
          <w:p w14:paraId="00F8B7CF" w14:textId="77777777" w:rsidR="00D373C5" w:rsidRPr="00ED6F1E" w:rsidRDefault="00D373C5" w:rsidP="00D373C5">
            <w:pPr>
              <w:spacing w:after="0"/>
              <w:rPr>
                <w:rFonts w:ascii="Tahoma" w:hAnsi="Tahoma" w:cs="Tahoma"/>
                <w:b/>
                <w:sz w:val="20"/>
                <w:szCs w:val="20"/>
                <w:lang w:val="es-ES"/>
              </w:rPr>
            </w:pPr>
          </w:p>
        </w:tc>
      </w:tr>
      <w:tr w:rsidR="00D373C5" w:rsidRPr="00ED6F1E" w14:paraId="7510A059" w14:textId="77777777" w:rsidTr="000C5904">
        <w:tc>
          <w:tcPr>
            <w:tcW w:w="871" w:type="dxa"/>
            <w:shd w:val="clear" w:color="auto" w:fill="FBD4B4" w:themeFill="accent6" w:themeFillTint="66"/>
          </w:tcPr>
          <w:p w14:paraId="7442FA3C" w14:textId="0DC54D5F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949" w:type="dxa"/>
            <w:shd w:val="clear" w:color="auto" w:fill="FBD4B4" w:themeFill="accent6" w:themeFillTint="66"/>
            <w:vAlign w:val="center"/>
          </w:tcPr>
          <w:p w14:paraId="61BE50E6" w14:textId="429F4C68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LABORATORIO PRINCIPAL: </w:t>
            </w:r>
            <w:r w:rsidRPr="00777AB3">
              <w:rPr>
                <w:rFonts w:ascii="Tahoma" w:hAnsi="Tahoma" w:cs="Tahoma"/>
                <w:b/>
                <w:sz w:val="20"/>
                <w:szCs w:val="20"/>
              </w:rPr>
              <w:t>JAULAS DE CRIA</w:t>
            </w:r>
          </w:p>
        </w:tc>
        <w:tc>
          <w:tcPr>
            <w:tcW w:w="4819" w:type="dxa"/>
            <w:shd w:val="clear" w:color="auto" w:fill="FBD4B4" w:themeFill="accent6" w:themeFillTint="66"/>
            <w:vAlign w:val="center"/>
          </w:tcPr>
          <w:p w14:paraId="5D327DCA" w14:textId="77777777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D373C5" w:rsidRPr="00ED6F1E" w14:paraId="7C2EFDDF" w14:textId="77777777" w:rsidTr="000C5904">
        <w:tblPrEx>
          <w:tblCellMar>
            <w:left w:w="70" w:type="dxa"/>
            <w:right w:w="70" w:type="dxa"/>
          </w:tblCellMar>
        </w:tblPrEx>
        <w:tc>
          <w:tcPr>
            <w:tcW w:w="871" w:type="dxa"/>
          </w:tcPr>
          <w:p w14:paraId="74DE193A" w14:textId="6A7526DC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t>60</w:t>
            </w:r>
          </w:p>
        </w:tc>
        <w:tc>
          <w:tcPr>
            <w:tcW w:w="3949" w:type="dxa"/>
            <w:vAlign w:val="center"/>
          </w:tcPr>
          <w:p w14:paraId="06FC9C85" w14:textId="77777777" w:rsidR="00E22DA6" w:rsidRDefault="00E22DA6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19E45ABD" w14:textId="7155E344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195D9D93" wp14:editId="29EBD8BE">
                  <wp:extent cx="2339340" cy="2225040"/>
                  <wp:effectExtent l="0" t="0" r="3810" b="3810"/>
                  <wp:docPr id="107" name="Imagen 106" descr="Jaulas de crÃ­a    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Imagen 106" descr="Jaulas de crÃ­a    "/>
                          <pic:cNvPicPr/>
                        </pic:nvPicPr>
                        <pic:blipFill rotWithShape="1"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763" b="6369"/>
                          <a:stretch/>
                        </pic:blipFill>
                        <pic:spPr bwMode="auto">
                          <a:xfrm>
                            <a:off x="0" y="0"/>
                            <a:ext cx="2349227" cy="2234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2E44E02" w14:textId="77777777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819" w:type="dxa"/>
          </w:tcPr>
          <w:p w14:paraId="2B91590D" w14:textId="77777777" w:rsidR="00D373C5" w:rsidRPr="00ED6F1E" w:rsidRDefault="00D373C5" w:rsidP="00D373C5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_tradnl"/>
              </w:rPr>
              <w:t xml:space="preserve">Descripción: </w:t>
            </w: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Equipo especializado para el montaje de colonias de insectos en ambientes controlados; inicialmente se utilizaron en la cría de mosquitos en los programas de manejo y control de vectores de enfermedades, pero su uso se ha extendido adaptando su diseño a la implementación de colonias de otros tipos de insectos; su estructura colapsible facilita su almacenamiento cuando no está en uso.</w:t>
            </w:r>
          </w:p>
          <w:p w14:paraId="021215A7" w14:textId="77777777" w:rsidR="00D373C5" w:rsidRPr="00ED6F1E" w:rsidRDefault="00D373C5" w:rsidP="00D373C5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Materiales: Aluminio, Malla en PET (560 µ)</w:t>
            </w:r>
          </w:p>
          <w:p w14:paraId="0AD5578D" w14:textId="77777777" w:rsidR="00D373C5" w:rsidRPr="00ED6F1E" w:rsidRDefault="00D373C5" w:rsidP="00D373C5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 xml:space="preserve">Dimensión: </w:t>
            </w:r>
            <w:r>
              <w:rPr>
                <w:rFonts w:ascii="Tahoma" w:hAnsi="Tahoma" w:cs="Tahoma"/>
                <w:sz w:val="20"/>
                <w:szCs w:val="20"/>
                <w:lang w:val="es-ES"/>
              </w:rPr>
              <w:t>30x30x30 cm</w:t>
            </w:r>
            <w:r w:rsidRPr="00ED6F1E">
              <w:rPr>
                <w:rFonts w:ascii="Tahoma" w:hAnsi="Tahoma" w:cs="Tahoma"/>
                <w:sz w:val="20"/>
                <w:szCs w:val="20"/>
                <w:lang w:val="es-ES"/>
              </w:rPr>
              <w:t>.</w:t>
            </w:r>
          </w:p>
          <w:p w14:paraId="680AAA2A" w14:textId="77777777" w:rsidR="00D373C5" w:rsidRPr="00ED6F1E" w:rsidRDefault="00D373C5" w:rsidP="00D373C5">
            <w:pPr>
              <w:spacing w:after="0"/>
              <w:rPr>
                <w:rFonts w:ascii="Tahoma" w:hAnsi="Tahoma" w:cs="Tahoma"/>
                <w:sz w:val="20"/>
                <w:szCs w:val="20"/>
                <w:lang w:val="es-ES"/>
              </w:rPr>
            </w:pPr>
          </w:p>
        </w:tc>
      </w:tr>
      <w:tr w:rsidR="00D373C5" w:rsidRPr="00ED6F1E" w14:paraId="77E34478" w14:textId="77777777" w:rsidTr="000C5904">
        <w:tblPrEx>
          <w:tblCellMar>
            <w:left w:w="70" w:type="dxa"/>
            <w:right w:w="70" w:type="dxa"/>
          </w:tblCellMar>
        </w:tblPrEx>
        <w:tc>
          <w:tcPr>
            <w:tcW w:w="871" w:type="dxa"/>
            <w:shd w:val="clear" w:color="auto" w:fill="FBD4B4" w:themeFill="accent6" w:themeFillTint="66"/>
          </w:tcPr>
          <w:p w14:paraId="0AE76AD6" w14:textId="228A6067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3949" w:type="dxa"/>
            <w:shd w:val="clear" w:color="auto" w:fill="FBD4B4" w:themeFill="accent6" w:themeFillTint="66"/>
            <w:vAlign w:val="center"/>
          </w:tcPr>
          <w:p w14:paraId="31CE5471" w14:textId="077ABE69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 xml:space="preserve">LABORATORIO PRINCIPAL: </w:t>
            </w:r>
            <w:r>
              <w:rPr>
                <w:rFonts w:ascii="Tahoma" w:hAnsi="Tahoma" w:cs="Tahoma"/>
                <w:b/>
                <w:sz w:val="20"/>
                <w:szCs w:val="20"/>
              </w:rPr>
              <w:t>MESA METÁLICA</w:t>
            </w:r>
          </w:p>
        </w:tc>
        <w:tc>
          <w:tcPr>
            <w:tcW w:w="4819" w:type="dxa"/>
            <w:shd w:val="clear" w:color="auto" w:fill="FBD4B4" w:themeFill="accent6" w:themeFillTint="66"/>
            <w:vAlign w:val="center"/>
          </w:tcPr>
          <w:p w14:paraId="538A336A" w14:textId="77777777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ED6F1E">
              <w:rPr>
                <w:rFonts w:ascii="Tahoma" w:hAnsi="Tahoma" w:cs="Tahoma"/>
                <w:b/>
                <w:sz w:val="20"/>
                <w:szCs w:val="20"/>
              </w:rPr>
              <w:t>ESPECIFICACIONES TÉCNICAS</w:t>
            </w:r>
          </w:p>
        </w:tc>
      </w:tr>
      <w:tr w:rsidR="00D373C5" w:rsidRPr="00ED6F1E" w14:paraId="2E426E85" w14:textId="77777777" w:rsidTr="000C5904">
        <w:tblPrEx>
          <w:tblCellMar>
            <w:left w:w="70" w:type="dxa"/>
            <w:right w:w="70" w:type="dxa"/>
          </w:tblCellMar>
        </w:tblPrEx>
        <w:trPr>
          <w:trHeight w:val="2321"/>
        </w:trPr>
        <w:tc>
          <w:tcPr>
            <w:tcW w:w="871" w:type="dxa"/>
          </w:tcPr>
          <w:p w14:paraId="1C6BB976" w14:textId="49F069C1" w:rsidR="00D373C5" w:rsidRDefault="00D373C5" w:rsidP="00D373C5">
            <w:pPr>
              <w:spacing w:after="0"/>
              <w:jc w:val="center"/>
              <w:rPr>
                <w:noProof/>
                <w:lang w:eastAsia="es-ES"/>
              </w:rPr>
            </w:pPr>
            <w:r>
              <w:rPr>
                <w:noProof/>
                <w:lang w:eastAsia="es-ES"/>
              </w:rPr>
              <w:t>61</w:t>
            </w:r>
          </w:p>
        </w:tc>
        <w:tc>
          <w:tcPr>
            <w:tcW w:w="3949" w:type="dxa"/>
            <w:vAlign w:val="center"/>
          </w:tcPr>
          <w:p w14:paraId="2E76AA85" w14:textId="77777777" w:rsidR="00E22DA6" w:rsidRDefault="00E22DA6" w:rsidP="00D373C5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</w:p>
          <w:p w14:paraId="64C69D10" w14:textId="240D54B0" w:rsidR="00D373C5" w:rsidRPr="00ED6F1E" w:rsidRDefault="00D373C5" w:rsidP="00D373C5">
            <w:pPr>
              <w:spacing w:after="0"/>
              <w:jc w:val="center"/>
              <w:rPr>
                <w:rFonts w:ascii="Tahoma" w:hAnsi="Tahoma" w:cs="Tahoma"/>
                <w:noProof/>
                <w:sz w:val="20"/>
                <w:szCs w:val="20"/>
                <w:lang w:eastAsia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4B3884BC" wp14:editId="5248FA23">
                  <wp:extent cx="2152478" cy="1163633"/>
                  <wp:effectExtent l="0" t="0" r="635" b="0"/>
                  <wp:docPr id="22" name="Imagen 22" descr="Mesa De Cocina Industrial Metálica Para La Preparación De Alimentos Aislada  En Blanco Imagen de archivo - Imagen de acero, limpio: 197657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esa De Cocina Industrial Metálica Para La Preparación De Alimentos Aislada  En Blanco Imagen de archivo - Imagen de acero, limpio: 197657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2258" cy="1174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14:paraId="0AE9F83E" w14:textId="682326A8" w:rsidR="00D373C5" w:rsidRDefault="002B12A2" w:rsidP="00D373C5">
            <w:pPr>
              <w:spacing w:after="0"/>
              <w:rPr>
                <w:rFonts w:ascii="Tahoma" w:hAnsi="Tahoma" w:cs="Tahoma"/>
                <w:sz w:val="20"/>
                <w:szCs w:val="20"/>
                <w:lang w:val="es-ES_tradnl"/>
              </w:rPr>
            </w:pPr>
            <w:r>
              <w:rPr>
                <w:rFonts w:ascii="Tahoma" w:hAnsi="Tahoma" w:cs="Tahoma"/>
                <w:sz w:val="20"/>
                <w:szCs w:val="20"/>
                <w:lang w:val="es-ES_tradnl"/>
              </w:rPr>
              <w:t>-</w:t>
            </w:r>
            <w:r w:rsidR="00D82B22">
              <w:rPr>
                <w:rFonts w:ascii="Tahoma" w:hAnsi="Tahoma" w:cs="Tahoma"/>
                <w:sz w:val="20"/>
                <w:szCs w:val="20"/>
                <w:lang w:val="es-ES_tradnl"/>
              </w:rPr>
              <w:t>Tablero fabricado en</w:t>
            </w:r>
            <w:r w:rsidR="0091253C">
              <w:rPr>
                <w:rFonts w:ascii="Tahoma" w:hAnsi="Tahoma" w:cs="Tahoma"/>
                <w:sz w:val="20"/>
                <w:szCs w:val="20"/>
                <w:lang w:val="es-ES_tradnl"/>
              </w:rPr>
              <w:t xml:space="preserve"> material</w:t>
            </w:r>
            <w:r w:rsidR="00D82B22">
              <w:rPr>
                <w:rFonts w:ascii="Tahoma" w:hAnsi="Tahoma" w:cs="Tahoma"/>
                <w:sz w:val="20"/>
                <w:szCs w:val="20"/>
                <w:lang w:val="es-ES_tradnl"/>
              </w:rPr>
              <w:t xml:space="preserve"> </w:t>
            </w:r>
            <w:r w:rsidR="0091253C">
              <w:rPr>
                <w:rFonts w:ascii="Tahoma" w:hAnsi="Tahoma" w:cs="Tahoma"/>
                <w:sz w:val="20"/>
                <w:szCs w:val="20"/>
                <w:lang w:val="es-ES_tradnl"/>
              </w:rPr>
              <w:t>metálico</w:t>
            </w:r>
            <w:r w:rsidR="00D82B22">
              <w:rPr>
                <w:rFonts w:ascii="Tahoma" w:hAnsi="Tahoma" w:cs="Tahoma"/>
                <w:sz w:val="20"/>
                <w:szCs w:val="20"/>
                <w:lang w:val="es-ES_tradnl"/>
              </w:rPr>
              <w:t xml:space="preserve"> de 25 mm de espero con cantos de PVC de 2 mm</w:t>
            </w:r>
          </w:p>
          <w:p w14:paraId="1A3F821E" w14:textId="7044D667" w:rsidR="002B12A2" w:rsidRDefault="002B12A2" w:rsidP="00D373C5">
            <w:pPr>
              <w:spacing w:after="0"/>
              <w:rPr>
                <w:rFonts w:ascii="Tahoma" w:hAnsi="Tahoma" w:cs="Tahoma"/>
                <w:sz w:val="20"/>
                <w:szCs w:val="20"/>
                <w:lang w:val="es-ES_tradnl"/>
              </w:rPr>
            </w:pPr>
            <w:r>
              <w:rPr>
                <w:rFonts w:ascii="Tahoma" w:hAnsi="Tahoma" w:cs="Tahoma"/>
                <w:sz w:val="20"/>
                <w:szCs w:val="20"/>
                <w:lang w:val="es-ES_tradnl"/>
              </w:rPr>
              <w:t>-</w:t>
            </w:r>
            <w:r w:rsidR="00D82B22">
              <w:rPr>
                <w:rFonts w:ascii="Tahoma" w:hAnsi="Tahoma" w:cs="Tahoma"/>
                <w:sz w:val="20"/>
                <w:szCs w:val="20"/>
                <w:lang w:val="es-ES_tradnl"/>
              </w:rPr>
              <w:t xml:space="preserve">Estructura patas metálicas de perfil </w:t>
            </w:r>
            <w:r>
              <w:rPr>
                <w:rFonts w:ascii="Tahoma" w:hAnsi="Tahoma" w:cs="Tahoma"/>
                <w:sz w:val="20"/>
                <w:szCs w:val="20"/>
                <w:lang w:val="es-ES_tradnl"/>
              </w:rPr>
              <w:t>rectangular</w:t>
            </w:r>
            <w:r w:rsidR="00D82B22">
              <w:rPr>
                <w:rFonts w:ascii="Tahoma" w:hAnsi="Tahoma" w:cs="Tahoma"/>
                <w:sz w:val="20"/>
                <w:szCs w:val="20"/>
                <w:lang w:val="es-ES_tradnl"/>
              </w:rPr>
              <w:t xml:space="preserve"> de </w:t>
            </w:r>
            <w:r>
              <w:rPr>
                <w:rFonts w:ascii="Tahoma" w:hAnsi="Tahoma" w:cs="Tahoma"/>
                <w:sz w:val="20"/>
                <w:szCs w:val="20"/>
                <w:lang w:val="es-ES_tradnl"/>
              </w:rPr>
              <w:t>70x30 mm de 2 mm de grosor.</w:t>
            </w:r>
          </w:p>
          <w:p w14:paraId="6D2E8F75" w14:textId="1BE21293" w:rsidR="002B12A2" w:rsidRPr="00ED6F1E" w:rsidRDefault="002B12A2" w:rsidP="00D373C5">
            <w:pPr>
              <w:spacing w:after="0"/>
              <w:rPr>
                <w:rFonts w:ascii="Tahoma" w:hAnsi="Tahoma" w:cs="Tahoma"/>
                <w:sz w:val="20"/>
                <w:szCs w:val="20"/>
                <w:lang w:val="es-ES_tradnl"/>
              </w:rPr>
            </w:pPr>
            <w:r>
              <w:rPr>
                <w:rFonts w:ascii="Tahoma" w:hAnsi="Tahoma" w:cs="Tahoma"/>
                <w:sz w:val="20"/>
                <w:szCs w:val="20"/>
                <w:lang w:val="es-ES_tradnl"/>
              </w:rPr>
              <w:t>-Largueros metálicos de refuerzos de perfil rectangular 30x30mm</w:t>
            </w:r>
          </w:p>
        </w:tc>
      </w:tr>
    </w:tbl>
    <w:p w14:paraId="54DBD6BE" w14:textId="10CA0C85" w:rsidR="00F82DBE" w:rsidRDefault="00F82DBE" w:rsidP="00F82DBE">
      <w:pPr>
        <w:pStyle w:val="Prrafodelista"/>
        <w:spacing w:line="240" w:lineRule="auto"/>
        <w:ind w:left="360"/>
        <w:jc w:val="both"/>
        <w:outlineLvl w:val="0"/>
        <w:rPr>
          <w:rFonts w:ascii="Tahoma" w:hAnsi="Tahoma" w:cs="Tahoma"/>
          <w:b/>
          <w:sz w:val="20"/>
          <w:szCs w:val="20"/>
        </w:rPr>
      </w:pPr>
      <w:bookmarkStart w:id="4" w:name="_Hlk99366296"/>
    </w:p>
    <w:p w14:paraId="324F0776" w14:textId="19788E34" w:rsidR="00F82DBE" w:rsidRDefault="00F82DBE" w:rsidP="00F82DBE">
      <w:pPr>
        <w:pStyle w:val="Prrafodelista"/>
        <w:spacing w:line="240" w:lineRule="auto"/>
        <w:ind w:left="360"/>
        <w:jc w:val="both"/>
        <w:outlineLvl w:val="0"/>
        <w:rPr>
          <w:rFonts w:ascii="Tahoma" w:hAnsi="Tahoma" w:cs="Tahoma"/>
          <w:b/>
          <w:sz w:val="20"/>
          <w:szCs w:val="20"/>
        </w:rPr>
      </w:pPr>
    </w:p>
    <w:p w14:paraId="40F42B38" w14:textId="6A409F6D" w:rsidR="00E22DA6" w:rsidRDefault="00E22DA6" w:rsidP="00F82DBE">
      <w:pPr>
        <w:pStyle w:val="Prrafodelista"/>
        <w:spacing w:line="240" w:lineRule="auto"/>
        <w:ind w:left="360"/>
        <w:jc w:val="both"/>
        <w:outlineLvl w:val="0"/>
        <w:rPr>
          <w:rFonts w:ascii="Tahoma" w:hAnsi="Tahoma" w:cs="Tahoma"/>
          <w:b/>
          <w:sz w:val="20"/>
          <w:szCs w:val="20"/>
        </w:rPr>
      </w:pPr>
    </w:p>
    <w:p w14:paraId="4C3118CD" w14:textId="3B79DF9B" w:rsidR="00E22DA6" w:rsidRDefault="00E22DA6" w:rsidP="00F82DBE">
      <w:pPr>
        <w:pStyle w:val="Prrafodelista"/>
        <w:spacing w:line="240" w:lineRule="auto"/>
        <w:ind w:left="360"/>
        <w:jc w:val="both"/>
        <w:outlineLvl w:val="0"/>
        <w:rPr>
          <w:rFonts w:ascii="Tahoma" w:hAnsi="Tahoma" w:cs="Tahoma"/>
          <w:b/>
          <w:sz w:val="20"/>
          <w:szCs w:val="20"/>
        </w:rPr>
      </w:pPr>
    </w:p>
    <w:p w14:paraId="4D840910" w14:textId="7C1E7938" w:rsidR="00E22DA6" w:rsidRDefault="00E22DA6" w:rsidP="00F82DBE">
      <w:pPr>
        <w:pStyle w:val="Prrafodelista"/>
        <w:spacing w:line="240" w:lineRule="auto"/>
        <w:ind w:left="360"/>
        <w:jc w:val="both"/>
        <w:outlineLvl w:val="0"/>
        <w:rPr>
          <w:rFonts w:ascii="Tahoma" w:hAnsi="Tahoma" w:cs="Tahoma"/>
          <w:b/>
          <w:sz w:val="20"/>
          <w:szCs w:val="20"/>
        </w:rPr>
      </w:pPr>
    </w:p>
    <w:p w14:paraId="381D555A" w14:textId="70AE39DE" w:rsidR="00E22DA6" w:rsidRDefault="00E22DA6" w:rsidP="00F82DBE">
      <w:pPr>
        <w:pStyle w:val="Prrafodelista"/>
        <w:spacing w:line="240" w:lineRule="auto"/>
        <w:ind w:left="360"/>
        <w:jc w:val="both"/>
        <w:outlineLvl w:val="0"/>
        <w:rPr>
          <w:rFonts w:ascii="Tahoma" w:hAnsi="Tahoma" w:cs="Tahoma"/>
          <w:b/>
          <w:sz w:val="20"/>
          <w:szCs w:val="20"/>
        </w:rPr>
      </w:pPr>
    </w:p>
    <w:p w14:paraId="66EEF19B" w14:textId="36346072" w:rsidR="00E22DA6" w:rsidRDefault="00E22DA6" w:rsidP="00F82DBE">
      <w:pPr>
        <w:pStyle w:val="Prrafodelista"/>
        <w:spacing w:line="240" w:lineRule="auto"/>
        <w:ind w:left="360"/>
        <w:jc w:val="both"/>
        <w:outlineLvl w:val="0"/>
        <w:rPr>
          <w:rFonts w:ascii="Tahoma" w:hAnsi="Tahoma" w:cs="Tahoma"/>
          <w:b/>
          <w:sz w:val="20"/>
          <w:szCs w:val="20"/>
        </w:rPr>
      </w:pPr>
    </w:p>
    <w:p w14:paraId="1264C54A" w14:textId="77777777" w:rsidR="00E22DA6" w:rsidRDefault="00E22DA6" w:rsidP="00F82DBE">
      <w:pPr>
        <w:pStyle w:val="Prrafodelista"/>
        <w:spacing w:line="240" w:lineRule="auto"/>
        <w:ind w:left="360"/>
        <w:jc w:val="both"/>
        <w:outlineLvl w:val="0"/>
        <w:rPr>
          <w:rFonts w:ascii="Tahoma" w:hAnsi="Tahoma" w:cs="Tahoma"/>
          <w:b/>
          <w:sz w:val="20"/>
          <w:szCs w:val="20"/>
        </w:rPr>
      </w:pPr>
    </w:p>
    <w:bookmarkEnd w:id="4"/>
    <w:p w14:paraId="7F148A07" w14:textId="77777777" w:rsidR="00723804" w:rsidRDefault="00723804" w:rsidP="00723804">
      <w:pPr>
        <w:pStyle w:val="Prrafodelista"/>
        <w:numPr>
          <w:ilvl w:val="0"/>
          <w:numId w:val="1"/>
        </w:numPr>
        <w:spacing w:line="240" w:lineRule="auto"/>
        <w:jc w:val="both"/>
        <w:outlineLvl w:val="0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>RESUMEN DE ITEMS Y CANTIDADES</w:t>
      </w:r>
    </w:p>
    <w:tbl>
      <w:tblPr>
        <w:tblW w:w="9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95"/>
        <w:gridCol w:w="6510"/>
        <w:gridCol w:w="1141"/>
        <w:gridCol w:w="1039"/>
      </w:tblGrid>
      <w:tr w:rsidR="00723804" w:rsidRPr="001457CA" w14:paraId="6C41E4CE" w14:textId="77777777" w:rsidTr="00162690">
        <w:trPr>
          <w:trHeight w:val="302"/>
        </w:trPr>
        <w:tc>
          <w:tcPr>
            <w:tcW w:w="9485" w:type="dxa"/>
            <w:gridSpan w:val="4"/>
            <w:shd w:val="clear" w:color="000000" w:fill="A9D08E"/>
            <w:noWrap/>
            <w:vAlign w:val="bottom"/>
            <w:hideMark/>
          </w:tcPr>
          <w:p w14:paraId="52003018" w14:textId="4B9B0023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BO" w:eastAsia="es-BO"/>
              </w:rPr>
            </w:pPr>
            <w:r w:rsidRPr="001457CA">
              <w:rPr>
                <w:rFonts w:eastAsia="Times New Roman" w:cs="Calibri"/>
                <w:b/>
                <w:bCs/>
                <w:sz w:val="24"/>
                <w:szCs w:val="24"/>
                <w:lang w:val="es-BO" w:eastAsia="es-BO"/>
              </w:rPr>
              <w:t>LÍNEA DE PRODUCCION HONGOS</w:t>
            </w:r>
          </w:p>
        </w:tc>
      </w:tr>
      <w:tr w:rsidR="00723804" w:rsidRPr="001457CA" w14:paraId="40E98E96" w14:textId="77777777" w:rsidTr="00162690">
        <w:trPr>
          <w:trHeight w:val="302"/>
        </w:trPr>
        <w:tc>
          <w:tcPr>
            <w:tcW w:w="795" w:type="dxa"/>
            <w:vMerge w:val="restart"/>
            <w:shd w:val="clear" w:color="000000" w:fill="A9D08E"/>
            <w:vAlign w:val="center"/>
            <w:hideMark/>
          </w:tcPr>
          <w:p w14:paraId="36F395BE" w14:textId="71642E02" w:rsidR="00723804" w:rsidRPr="001457CA" w:rsidRDefault="005B7268" w:rsidP="00EF1AE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6510" w:type="dxa"/>
            <w:vMerge w:val="restart"/>
            <w:shd w:val="clear" w:color="000000" w:fill="A9D08E"/>
            <w:vAlign w:val="center"/>
            <w:hideMark/>
          </w:tcPr>
          <w:p w14:paraId="39C46ADF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  <w:r w:rsidRPr="001457CA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  <w:t>DESCRIPCION</w:t>
            </w:r>
          </w:p>
        </w:tc>
        <w:tc>
          <w:tcPr>
            <w:tcW w:w="1141" w:type="dxa"/>
            <w:vMerge w:val="restart"/>
            <w:shd w:val="clear" w:color="000000" w:fill="A9D08E"/>
            <w:vAlign w:val="center"/>
            <w:hideMark/>
          </w:tcPr>
          <w:p w14:paraId="3F44C67A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  <w:r w:rsidRPr="001457CA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  <w:t>UNIDAD</w:t>
            </w:r>
          </w:p>
        </w:tc>
        <w:tc>
          <w:tcPr>
            <w:tcW w:w="1039" w:type="dxa"/>
            <w:vMerge w:val="restart"/>
            <w:shd w:val="clear" w:color="000000" w:fill="A9D08E"/>
            <w:vAlign w:val="center"/>
            <w:hideMark/>
          </w:tcPr>
          <w:p w14:paraId="4C7F0B83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  <w:r w:rsidRPr="001457CA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  <w:t>CANTIDAD POR PLANTA</w:t>
            </w:r>
          </w:p>
        </w:tc>
      </w:tr>
      <w:tr w:rsidR="00723804" w:rsidRPr="001457CA" w14:paraId="23A362AD" w14:textId="77777777" w:rsidTr="00162690">
        <w:trPr>
          <w:trHeight w:val="302"/>
        </w:trPr>
        <w:tc>
          <w:tcPr>
            <w:tcW w:w="795" w:type="dxa"/>
            <w:vMerge/>
            <w:vAlign w:val="center"/>
            <w:hideMark/>
          </w:tcPr>
          <w:p w14:paraId="5B0FDCD8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</w:pPr>
          </w:p>
        </w:tc>
        <w:tc>
          <w:tcPr>
            <w:tcW w:w="6510" w:type="dxa"/>
            <w:vMerge/>
            <w:vAlign w:val="center"/>
            <w:hideMark/>
          </w:tcPr>
          <w:p w14:paraId="0A9827D5" w14:textId="77777777" w:rsidR="00723804" w:rsidRPr="001457CA" w:rsidRDefault="00723804" w:rsidP="00EF1AEB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</w:p>
        </w:tc>
        <w:tc>
          <w:tcPr>
            <w:tcW w:w="1141" w:type="dxa"/>
            <w:vMerge/>
            <w:vAlign w:val="center"/>
            <w:hideMark/>
          </w:tcPr>
          <w:p w14:paraId="0A3CD64C" w14:textId="77777777" w:rsidR="00723804" w:rsidRPr="001457CA" w:rsidRDefault="00723804" w:rsidP="00EF1AEB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</w:p>
        </w:tc>
        <w:tc>
          <w:tcPr>
            <w:tcW w:w="1039" w:type="dxa"/>
            <w:vMerge/>
            <w:vAlign w:val="center"/>
            <w:hideMark/>
          </w:tcPr>
          <w:p w14:paraId="5AF5D2C3" w14:textId="77777777" w:rsidR="00723804" w:rsidRPr="001457CA" w:rsidRDefault="00723804" w:rsidP="00EF1AEB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</w:p>
        </w:tc>
      </w:tr>
      <w:tr w:rsidR="00723804" w:rsidRPr="001457CA" w14:paraId="1FE1729C" w14:textId="77777777" w:rsidTr="00162690">
        <w:trPr>
          <w:trHeight w:val="302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4E0D4689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  <w:tc>
          <w:tcPr>
            <w:tcW w:w="6510" w:type="dxa"/>
            <w:shd w:val="clear" w:color="000000" w:fill="FFFFFF"/>
            <w:noWrap/>
            <w:vAlign w:val="bottom"/>
            <w:hideMark/>
          </w:tcPr>
          <w:p w14:paraId="6E57DEBE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Mechero Bunsen</w:t>
            </w:r>
          </w:p>
        </w:tc>
        <w:tc>
          <w:tcPr>
            <w:tcW w:w="1141" w:type="dxa"/>
            <w:shd w:val="clear" w:color="000000" w:fill="FFFFFF"/>
            <w:noWrap/>
            <w:vAlign w:val="bottom"/>
            <w:hideMark/>
          </w:tcPr>
          <w:p w14:paraId="3C090B38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39" w:type="dxa"/>
            <w:shd w:val="clear" w:color="000000" w:fill="FFFFFF"/>
            <w:noWrap/>
            <w:vAlign w:val="bottom"/>
            <w:hideMark/>
          </w:tcPr>
          <w:p w14:paraId="42004846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</w:t>
            </w:r>
          </w:p>
        </w:tc>
      </w:tr>
      <w:tr w:rsidR="00723804" w:rsidRPr="001457CA" w14:paraId="34F948B2" w14:textId="77777777" w:rsidTr="00162690">
        <w:trPr>
          <w:trHeight w:val="302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26F68199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</w:t>
            </w:r>
          </w:p>
        </w:tc>
        <w:tc>
          <w:tcPr>
            <w:tcW w:w="6510" w:type="dxa"/>
            <w:shd w:val="clear" w:color="000000" w:fill="FFFFFF"/>
            <w:noWrap/>
            <w:vAlign w:val="bottom"/>
            <w:hideMark/>
          </w:tcPr>
          <w:p w14:paraId="59D68387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Refrigeración de cámara fría</w:t>
            </w:r>
          </w:p>
        </w:tc>
        <w:tc>
          <w:tcPr>
            <w:tcW w:w="1141" w:type="dxa"/>
            <w:shd w:val="clear" w:color="000000" w:fill="FFFFFF"/>
            <w:noWrap/>
            <w:vAlign w:val="bottom"/>
            <w:hideMark/>
          </w:tcPr>
          <w:p w14:paraId="1580ADAF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39" w:type="dxa"/>
            <w:shd w:val="clear" w:color="000000" w:fill="FFFFFF"/>
            <w:noWrap/>
            <w:vAlign w:val="bottom"/>
            <w:hideMark/>
          </w:tcPr>
          <w:p w14:paraId="0493CBAC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723804" w:rsidRPr="001457CA" w14:paraId="7F013B19" w14:textId="77777777" w:rsidTr="00162690">
        <w:trPr>
          <w:trHeight w:val="302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5A66ABE1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3</w:t>
            </w:r>
          </w:p>
        </w:tc>
        <w:tc>
          <w:tcPr>
            <w:tcW w:w="6510" w:type="dxa"/>
            <w:shd w:val="clear" w:color="000000" w:fill="FFFFFF"/>
            <w:noWrap/>
            <w:vAlign w:val="bottom"/>
            <w:hideMark/>
          </w:tcPr>
          <w:p w14:paraId="2FDCC110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Destiladora 30 L/h</w:t>
            </w:r>
          </w:p>
        </w:tc>
        <w:tc>
          <w:tcPr>
            <w:tcW w:w="1141" w:type="dxa"/>
            <w:shd w:val="clear" w:color="000000" w:fill="FFFFFF"/>
            <w:noWrap/>
            <w:vAlign w:val="bottom"/>
            <w:hideMark/>
          </w:tcPr>
          <w:p w14:paraId="42E752FC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39" w:type="dxa"/>
            <w:shd w:val="clear" w:color="000000" w:fill="FFFFFF"/>
            <w:noWrap/>
            <w:vAlign w:val="bottom"/>
            <w:hideMark/>
          </w:tcPr>
          <w:p w14:paraId="3F677506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723804" w:rsidRPr="001457CA" w14:paraId="0ED19D84" w14:textId="77777777" w:rsidTr="00162690">
        <w:trPr>
          <w:trHeight w:val="302"/>
        </w:trPr>
        <w:tc>
          <w:tcPr>
            <w:tcW w:w="9485" w:type="dxa"/>
            <w:gridSpan w:val="4"/>
            <w:shd w:val="clear" w:color="000000" w:fill="E2EFDA"/>
            <w:noWrap/>
            <w:vAlign w:val="bottom"/>
            <w:hideMark/>
          </w:tcPr>
          <w:p w14:paraId="6D4518B4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lang w:val="es-BO" w:eastAsia="es-BO"/>
              </w:rPr>
            </w:pPr>
            <w:r w:rsidRPr="001457CA">
              <w:rPr>
                <w:rFonts w:eastAsia="Times New Roman" w:cs="Calibri"/>
                <w:b/>
                <w:bCs/>
                <w:lang w:val="es-BO" w:eastAsia="es-BO"/>
              </w:rPr>
              <w:t>SALA DE INOCULACIÓN</w:t>
            </w:r>
          </w:p>
        </w:tc>
      </w:tr>
      <w:tr w:rsidR="00723804" w:rsidRPr="001457CA" w14:paraId="1CCBCB2B" w14:textId="77777777" w:rsidTr="00162690">
        <w:trPr>
          <w:trHeight w:val="242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1A9488A1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4</w:t>
            </w:r>
          </w:p>
        </w:tc>
        <w:tc>
          <w:tcPr>
            <w:tcW w:w="6510" w:type="dxa"/>
            <w:shd w:val="clear" w:color="000000" w:fill="FFFFFF"/>
            <w:noWrap/>
            <w:vAlign w:val="bottom"/>
            <w:hideMark/>
          </w:tcPr>
          <w:p w14:paraId="4F4A3A64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Carrito móvil inox</w:t>
            </w:r>
          </w:p>
        </w:tc>
        <w:tc>
          <w:tcPr>
            <w:tcW w:w="1141" w:type="dxa"/>
            <w:shd w:val="clear" w:color="000000" w:fill="FFFFFF"/>
            <w:noWrap/>
            <w:vAlign w:val="bottom"/>
            <w:hideMark/>
          </w:tcPr>
          <w:p w14:paraId="6DAEE71E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39" w:type="dxa"/>
            <w:shd w:val="clear" w:color="000000" w:fill="FFFFFF"/>
            <w:noWrap/>
            <w:vAlign w:val="bottom"/>
            <w:hideMark/>
          </w:tcPr>
          <w:p w14:paraId="69E54D1A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4</w:t>
            </w:r>
          </w:p>
        </w:tc>
      </w:tr>
      <w:tr w:rsidR="00723804" w:rsidRPr="001457CA" w14:paraId="30930903" w14:textId="77777777" w:rsidTr="00162690">
        <w:trPr>
          <w:trHeight w:val="242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513DF99A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5</w:t>
            </w:r>
          </w:p>
        </w:tc>
        <w:tc>
          <w:tcPr>
            <w:tcW w:w="6510" w:type="dxa"/>
            <w:shd w:val="clear" w:color="000000" w:fill="FFFFFF"/>
            <w:noWrap/>
            <w:vAlign w:val="bottom"/>
            <w:hideMark/>
          </w:tcPr>
          <w:p w14:paraId="519D5FA3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Cabina de flujo laminar (Hongos)</w:t>
            </w:r>
          </w:p>
        </w:tc>
        <w:tc>
          <w:tcPr>
            <w:tcW w:w="1141" w:type="dxa"/>
            <w:shd w:val="clear" w:color="000000" w:fill="FFFFFF"/>
            <w:noWrap/>
            <w:vAlign w:val="bottom"/>
            <w:hideMark/>
          </w:tcPr>
          <w:p w14:paraId="1D6AD020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39" w:type="dxa"/>
            <w:shd w:val="clear" w:color="000000" w:fill="FFFFFF"/>
            <w:noWrap/>
            <w:vAlign w:val="bottom"/>
            <w:hideMark/>
          </w:tcPr>
          <w:p w14:paraId="25BF2249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723804" w:rsidRPr="001457CA" w14:paraId="3D02C953" w14:textId="77777777" w:rsidTr="00162690">
        <w:trPr>
          <w:trHeight w:val="242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13CD7E4D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6</w:t>
            </w:r>
          </w:p>
        </w:tc>
        <w:tc>
          <w:tcPr>
            <w:tcW w:w="6510" w:type="dxa"/>
            <w:shd w:val="clear" w:color="000000" w:fill="FFFFFF"/>
            <w:noWrap/>
            <w:vAlign w:val="bottom"/>
            <w:hideMark/>
          </w:tcPr>
          <w:p w14:paraId="4D730B04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Refrigerador</w:t>
            </w:r>
          </w:p>
        </w:tc>
        <w:tc>
          <w:tcPr>
            <w:tcW w:w="1141" w:type="dxa"/>
            <w:shd w:val="clear" w:color="000000" w:fill="FFFFFF"/>
            <w:noWrap/>
            <w:vAlign w:val="bottom"/>
            <w:hideMark/>
          </w:tcPr>
          <w:p w14:paraId="517A7763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39" w:type="dxa"/>
            <w:shd w:val="clear" w:color="000000" w:fill="FFFFFF"/>
            <w:noWrap/>
            <w:vAlign w:val="bottom"/>
            <w:hideMark/>
          </w:tcPr>
          <w:p w14:paraId="6242F01F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3</w:t>
            </w:r>
          </w:p>
        </w:tc>
      </w:tr>
      <w:tr w:rsidR="00723804" w:rsidRPr="001457CA" w14:paraId="6AEAA154" w14:textId="77777777" w:rsidTr="00162690">
        <w:trPr>
          <w:trHeight w:val="252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2EF25CDB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7</w:t>
            </w:r>
          </w:p>
        </w:tc>
        <w:tc>
          <w:tcPr>
            <w:tcW w:w="6510" w:type="dxa"/>
            <w:shd w:val="clear" w:color="000000" w:fill="FFFFFF"/>
            <w:noWrap/>
            <w:vAlign w:val="bottom"/>
            <w:hideMark/>
          </w:tcPr>
          <w:p w14:paraId="22E10006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Estantes inox</w:t>
            </w:r>
          </w:p>
        </w:tc>
        <w:tc>
          <w:tcPr>
            <w:tcW w:w="1141" w:type="dxa"/>
            <w:shd w:val="clear" w:color="000000" w:fill="FFFFFF"/>
            <w:noWrap/>
            <w:vAlign w:val="bottom"/>
            <w:hideMark/>
          </w:tcPr>
          <w:p w14:paraId="2CCA9E14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39" w:type="dxa"/>
            <w:shd w:val="clear" w:color="000000" w:fill="FFFFFF"/>
            <w:noWrap/>
            <w:vAlign w:val="bottom"/>
            <w:hideMark/>
          </w:tcPr>
          <w:p w14:paraId="741F2C12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100</w:t>
            </w:r>
          </w:p>
        </w:tc>
      </w:tr>
      <w:tr w:rsidR="00723804" w:rsidRPr="001457CA" w14:paraId="17E2CADB" w14:textId="77777777" w:rsidTr="00162690">
        <w:trPr>
          <w:trHeight w:val="354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463BF7D8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8</w:t>
            </w:r>
          </w:p>
        </w:tc>
        <w:tc>
          <w:tcPr>
            <w:tcW w:w="6510" w:type="dxa"/>
            <w:shd w:val="clear" w:color="000000" w:fill="FFFFFF"/>
            <w:noWrap/>
            <w:vAlign w:val="bottom"/>
            <w:hideMark/>
          </w:tcPr>
          <w:p w14:paraId="059FFBB4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Bandejas inox</w:t>
            </w:r>
          </w:p>
        </w:tc>
        <w:tc>
          <w:tcPr>
            <w:tcW w:w="1141" w:type="dxa"/>
            <w:shd w:val="clear" w:color="000000" w:fill="FFFFFF"/>
            <w:noWrap/>
            <w:vAlign w:val="bottom"/>
            <w:hideMark/>
          </w:tcPr>
          <w:p w14:paraId="6587E0E2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39" w:type="dxa"/>
            <w:shd w:val="clear" w:color="000000" w:fill="FFFFFF"/>
            <w:noWrap/>
            <w:vAlign w:val="bottom"/>
            <w:hideMark/>
          </w:tcPr>
          <w:p w14:paraId="28CB3CA8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1000</w:t>
            </w:r>
          </w:p>
        </w:tc>
      </w:tr>
      <w:tr w:rsidR="00723804" w:rsidRPr="001457CA" w14:paraId="248D7EAA" w14:textId="77777777" w:rsidTr="00162690">
        <w:trPr>
          <w:trHeight w:val="242"/>
        </w:trPr>
        <w:tc>
          <w:tcPr>
            <w:tcW w:w="9485" w:type="dxa"/>
            <w:gridSpan w:val="4"/>
            <w:shd w:val="clear" w:color="000000" w:fill="E2EFDA"/>
            <w:noWrap/>
            <w:vAlign w:val="bottom"/>
            <w:hideMark/>
          </w:tcPr>
          <w:p w14:paraId="728CF485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  <w:t>SALA DE LAVADO Y COCCIÓN DEL ARROZ</w:t>
            </w:r>
          </w:p>
        </w:tc>
      </w:tr>
      <w:tr w:rsidR="00723804" w:rsidRPr="001457CA" w14:paraId="22D2B2AB" w14:textId="77777777" w:rsidTr="00162690">
        <w:trPr>
          <w:trHeight w:val="242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63410C68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9</w:t>
            </w:r>
          </w:p>
        </w:tc>
        <w:tc>
          <w:tcPr>
            <w:tcW w:w="6510" w:type="dxa"/>
            <w:shd w:val="clear" w:color="000000" w:fill="FFFFFF"/>
            <w:noWrap/>
            <w:vAlign w:val="bottom"/>
            <w:hideMark/>
          </w:tcPr>
          <w:p w14:paraId="5185EB04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Cocina industrial</w:t>
            </w:r>
          </w:p>
        </w:tc>
        <w:tc>
          <w:tcPr>
            <w:tcW w:w="1141" w:type="dxa"/>
            <w:shd w:val="clear" w:color="000000" w:fill="FFFFFF"/>
            <w:noWrap/>
            <w:vAlign w:val="bottom"/>
            <w:hideMark/>
          </w:tcPr>
          <w:p w14:paraId="1995CE40" w14:textId="1173B5E9" w:rsidR="00723804" w:rsidRPr="001457CA" w:rsidRDefault="0060121F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39" w:type="dxa"/>
            <w:shd w:val="clear" w:color="000000" w:fill="FFFFFF"/>
            <w:noWrap/>
            <w:vAlign w:val="bottom"/>
            <w:hideMark/>
          </w:tcPr>
          <w:p w14:paraId="23161FE7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723804" w:rsidRPr="001457CA" w14:paraId="025118B7" w14:textId="77777777" w:rsidTr="00162690">
        <w:trPr>
          <w:trHeight w:val="242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081D041F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10</w:t>
            </w:r>
          </w:p>
        </w:tc>
        <w:tc>
          <w:tcPr>
            <w:tcW w:w="6510" w:type="dxa"/>
            <w:shd w:val="clear" w:color="000000" w:fill="FFFFFF"/>
            <w:noWrap/>
            <w:vAlign w:val="bottom"/>
            <w:hideMark/>
          </w:tcPr>
          <w:p w14:paraId="5C33BD00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Olla Inox</w:t>
            </w:r>
          </w:p>
        </w:tc>
        <w:tc>
          <w:tcPr>
            <w:tcW w:w="1141" w:type="dxa"/>
            <w:shd w:val="clear" w:color="000000" w:fill="FFFFFF"/>
            <w:noWrap/>
            <w:vAlign w:val="bottom"/>
            <w:hideMark/>
          </w:tcPr>
          <w:p w14:paraId="47E69B7E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39" w:type="dxa"/>
            <w:shd w:val="clear" w:color="000000" w:fill="FFFFFF"/>
            <w:noWrap/>
            <w:vAlign w:val="bottom"/>
            <w:hideMark/>
          </w:tcPr>
          <w:p w14:paraId="74E7F93A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</w:t>
            </w:r>
          </w:p>
        </w:tc>
      </w:tr>
      <w:tr w:rsidR="00723804" w:rsidRPr="001457CA" w14:paraId="6DD792CE" w14:textId="77777777" w:rsidTr="00162690">
        <w:trPr>
          <w:trHeight w:val="242"/>
        </w:trPr>
        <w:tc>
          <w:tcPr>
            <w:tcW w:w="795" w:type="dxa"/>
            <w:shd w:val="clear" w:color="auto" w:fill="auto"/>
            <w:noWrap/>
            <w:vAlign w:val="bottom"/>
            <w:hideMark/>
          </w:tcPr>
          <w:p w14:paraId="7C2DD4A8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11</w:t>
            </w:r>
          </w:p>
        </w:tc>
        <w:tc>
          <w:tcPr>
            <w:tcW w:w="6510" w:type="dxa"/>
            <w:shd w:val="clear" w:color="000000" w:fill="FFFFFF"/>
            <w:noWrap/>
            <w:vAlign w:val="bottom"/>
            <w:hideMark/>
          </w:tcPr>
          <w:p w14:paraId="0544295F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Selladora de bolsas</w:t>
            </w:r>
          </w:p>
        </w:tc>
        <w:tc>
          <w:tcPr>
            <w:tcW w:w="1141" w:type="dxa"/>
            <w:shd w:val="clear" w:color="000000" w:fill="FFFFFF"/>
            <w:noWrap/>
            <w:vAlign w:val="bottom"/>
            <w:hideMark/>
          </w:tcPr>
          <w:p w14:paraId="22F3E121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39" w:type="dxa"/>
            <w:shd w:val="clear" w:color="000000" w:fill="FFFFFF"/>
            <w:noWrap/>
            <w:vAlign w:val="bottom"/>
            <w:hideMark/>
          </w:tcPr>
          <w:p w14:paraId="01106AA3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723804" w:rsidRPr="001457CA" w14:paraId="7970DE39" w14:textId="77777777" w:rsidTr="00162690">
        <w:trPr>
          <w:trHeight w:val="242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0227CD65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12</w:t>
            </w:r>
          </w:p>
        </w:tc>
        <w:tc>
          <w:tcPr>
            <w:tcW w:w="6510" w:type="dxa"/>
            <w:shd w:val="clear" w:color="000000" w:fill="FFFFFF"/>
            <w:noWrap/>
            <w:vAlign w:val="bottom"/>
            <w:hideMark/>
          </w:tcPr>
          <w:p w14:paraId="4BFF5190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Humificador 200m3</w:t>
            </w:r>
          </w:p>
        </w:tc>
        <w:tc>
          <w:tcPr>
            <w:tcW w:w="1141" w:type="dxa"/>
            <w:shd w:val="clear" w:color="000000" w:fill="FFFFFF"/>
            <w:noWrap/>
            <w:vAlign w:val="bottom"/>
            <w:hideMark/>
          </w:tcPr>
          <w:p w14:paraId="1CE8F229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39" w:type="dxa"/>
            <w:shd w:val="clear" w:color="000000" w:fill="FFFFFF"/>
            <w:noWrap/>
            <w:vAlign w:val="bottom"/>
            <w:hideMark/>
          </w:tcPr>
          <w:p w14:paraId="2F9EC824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4</w:t>
            </w:r>
          </w:p>
        </w:tc>
      </w:tr>
      <w:tr w:rsidR="00723804" w:rsidRPr="001457CA" w14:paraId="79BBE994" w14:textId="77777777" w:rsidTr="00162690">
        <w:trPr>
          <w:trHeight w:val="242"/>
        </w:trPr>
        <w:tc>
          <w:tcPr>
            <w:tcW w:w="795" w:type="dxa"/>
            <w:shd w:val="clear" w:color="auto" w:fill="auto"/>
            <w:noWrap/>
            <w:vAlign w:val="bottom"/>
            <w:hideMark/>
          </w:tcPr>
          <w:p w14:paraId="7A0A260B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13</w:t>
            </w:r>
          </w:p>
        </w:tc>
        <w:tc>
          <w:tcPr>
            <w:tcW w:w="6510" w:type="dxa"/>
            <w:shd w:val="clear" w:color="000000" w:fill="FFFFFF"/>
            <w:noWrap/>
            <w:vAlign w:val="bottom"/>
            <w:hideMark/>
          </w:tcPr>
          <w:p w14:paraId="72625F37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Deshumidificador 200m3</w:t>
            </w:r>
          </w:p>
        </w:tc>
        <w:tc>
          <w:tcPr>
            <w:tcW w:w="1141" w:type="dxa"/>
            <w:shd w:val="clear" w:color="000000" w:fill="FFFFFF"/>
            <w:noWrap/>
            <w:vAlign w:val="bottom"/>
            <w:hideMark/>
          </w:tcPr>
          <w:p w14:paraId="42EBBE7C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39" w:type="dxa"/>
            <w:shd w:val="clear" w:color="000000" w:fill="FFFFFF"/>
            <w:noWrap/>
            <w:vAlign w:val="bottom"/>
            <w:hideMark/>
          </w:tcPr>
          <w:p w14:paraId="68F77E79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4</w:t>
            </w:r>
          </w:p>
        </w:tc>
      </w:tr>
      <w:tr w:rsidR="00723804" w:rsidRPr="001457CA" w14:paraId="26914664" w14:textId="77777777" w:rsidTr="00162690">
        <w:trPr>
          <w:trHeight w:val="242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38FCDC1C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14</w:t>
            </w:r>
          </w:p>
        </w:tc>
        <w:tc>
          <w:tcPr>
            <w:tcW w:w="6510" w:type="dxa"/>
            <w:shd w:val="clear" w:color="000000" w:fill="FFFFFF"/>
            <w:noWrap/>
            <w:vAlign w:val="bottom"/>
            <w:hideMark/>
          </w:tcPr>
          <w:p w14:paraId="5794F610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Autoclave 20 Lts</w:t>
            </w:r>
          </w:p>
        </w:tc>
        <w:tc>
          <w:tcPr>
            <w:tcW w:w="1141" w:type="dxa"/>
            <w:shd w:val="clear" w:color="000000" w:fill="FFFFFF"/>
            <w:noWrap/>
            <w:vAlign w:val="bottom"/>
            <w:hideMark/>
          </w:tcPr>
          <w:p w14:paraId="08B0A021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39" w:type="dxa"/>
            <w:shd w:val="clear" w:color="000000" w:fill="FFFFFF"/>
            <w:noWrap/>
            <w:vAlign w:val="bottom"/>
            <w:hideMark/>
          </w:tcPr>
          <w:p w14:paraId="7AFBBD12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</w:t>
            </w:r>
          </w:p>
        </w:tc>
      </w:tr>
      <w:tr w:rsidR="00723804" w:rsidRPr="001457CA" w14:paraId="5DDA9E4E" w14:textId="77777777" w:rsidTr="00162690">
        <w:trPr>
          <w:trHeight w:val="242"/>
        </w:trPr>
        <w:tc>
          <w:tcPr>
            <w:tcW w:w="795" w:type="dxa"/>
            <w:shd w:val="clear" w:color="auto" w:fill="auto"/>
            <w:noWrap/>
            <w:vAlign w:val="bottom"/>
            <w:hideMark/>
          </w:tcPr>
          <w:p w14:paraId="2E461EB4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15</w:t>
            </w:r>
          </w:p>
        </w:tc>
        <w:tc>
          <w:tcPr>
            <w:tcW w:w="6510" w:type="dxa"/>
            <w:shd w:val="clear" w:color="000000" w:fill="FFFFFF"/>
            <w:noWrap/>
            <w:vAlign w:val="bottom"/>
            <w:hideMark/>
          </w:tcPr>
          <w:p w14:paraId="5314B7F4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Autoclave 60 Lts</w:t>
            </w:r>
          </w:p>
        </w:tc>
        <w:tc>
          <w:tcPr>
            <w:tcW w:w="1141" w:type="dxa"/>
            <w:shd w:val="clear" w:color="000000" w:fill="FFFFFF"/>
            <w:noWrap/>
            <w:vAlign w:val="bottom"/>
            <w:hideMark/>
          </w:tcPr>
          <w:p w14:paraId="5CE2004D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39" w:type="dxa"/>
            <w:shd w:val="clear" w:color="000000" w:fill="FFFFFF"/>
            <w:noWrap/>
            <w:vAlign w:val="bottom"/>
            <w:hideMark/>
          </w:tcPr>
          <w:p w14:paraId="6532830E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</w:t>
            </w:r>
          </w:p>
        </w:tc>
      </w:tr>
      <w:tr w:rsidR="00723804" w:rsidRPr="001457CA" w14:paraId="16B4C7F8" w14:textId="77777777" w:rsidTr="00162690">
        <w:trPr>
          <w:trHeight w:val="242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26F7F798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16</w:t>
            </w:r>
          </w:p>
        </w:tc>
        <w:tc>
          <w:tcPr>
            <w:tcW w:w="6510" w:type="dxa"/>
            <w:shd w:val="clear" w:color="000000" w:fill="FFFFFF"/>
            <w:noWrap/>
            <w:vAlign w:val="bottom"/>
            <w:hideMark/>
          </w:tcPr>
          <w:p w14:paraId="11E25338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Estufa 32L</w:t>
            </w:r>
          </w:p>
        </w:tc>
        <w:tc>
          <w:tcPr>
            <w:tcW w:w="1141" w:type="dxa"/>
            <w:shd w:val="clear" w:color="000000" w:fill="FFFFFF"/>
            <w:noWrap/>
            <w:vAlign w:val="bottom"/>
            <w:hideMark/>
          </w:tcPr>
          <w:p w14:paraId="329F4C62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39" w:type="dxa"/>
            <w:shd w:val="clear" w:color="000000" w:fill="FFFFFF"/>
            <w:noWrap/>
            <w:vAlign w:val="bottom"/>
            <w:hideMark/>
          </w:tcPr>
          <w:p w14:paraId="2442188E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723804" w:rsidRPr="001457CA" w14:paraId="427865B7" w14:textId="77777777" w:rsidTr="00162690">
        <w:trPr>
          <w:trHeight w:val="242"/>
        </w:trPr>
        <w:tc>
          <w:tcPr>
            <w:tcW w:w="795" w:type="dxa"/>
            <w:shd w:val="clear" w:color="auto" w:fill="auto"/>
            <w:noWrap/>
            <w:vAlign w:val="bottom"/>
            <w:hideMark/>
          </w:tcPr>
          <w:p w14:paraId="30683A67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17</w:t>
            </w:r>
          </w:p>
        </w:tc>
        <w:tc>
          <w:tcPr>
            <w:tcW w:w="6510" w:type="dxa"/>
            <w:shd w:val="clear" w:color="000000" w:fill="FFFFFF"/>
            <w:noWrap/>
            <w:vAlign w:val="bottom"/>
            <w:hideMark/>
          </w:tcPr>
          <w:p w14:paraId="29955BEF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Estufa 53L</w:t>
            </w:r>
          </w:p>
        </w:tc>
        <w:tc>
          <w:tcPr>
            <w:tcW w:w="1141" w:type="dxa"/>
            <w:shd w:val="clear" w:color="000000" w:fill="FFFFFF"/>
            <w:noWrap/>
            <w:vAlign w:val="bottom"/>
            <w:hideMark/>
          </w:tcPr>
          <w:p w14:paraId="61F4A37C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39" w:type="dxa"/>
            <w:shd w:val="clear" w:color="000000" w:fill="FFFFFF"/>
            <w:noWrap/>
            <w:vAlign w:val="bottom"/>
            <w:hideMark/>
          </w:tcPr>
          <w:p w14:paraId="0130A6B7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723804" w:rsidRPr="001457CA" w14:paraId="601A4EBA" w14:textId="77777777" w:rsidTr="00162690">
        <w:trPr>
          <w:trHeight w:val="242"/>
        </w:trPr>
        <w:tc>
          <w:tcPr>
            <w:tcW w:w="9485" w:type="dxa"/>
            <w:gridSpan w:val="4"/>
            <w:shd w:val="clear" w:color="000000" w:fill="E2EFDA"/>
            <w:noWrap/>
            <w:vAlign w:val="bottom"/>
            <w:hideMark/>
          </w:tcPr>
          <w:p w14:paraId="1FE2EFE8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  <w:t>SALA DE TAMIZADO Y ENVASADO</w:t>
            </w:r>
          </w:p>
        </w:tc>
      </w:tr>
      <w:tr w:rsidR="00723804" w:rsidRPr="001457CA" w14:paraId="102E506F" w14:textId="77777777" w:rsidTr="00162690">
        <w:trPr>
          <w:trHeight w:val="242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6C4B1F4B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18</w:t>
            </w:r>
          </w:p>
        </w:tc>
        <w:tc>
          <w:tcPr>
            <w:tcW w:w="6510" w:type="dxa"/>
            <w:shd w:val="clear" w:color="000000" w:fill="FFFFFF"/>
            <w:noWrap/>
            <w:vAlign w:val="bottom"/>
            <w:hideMark/>
          </w:tcPr>
          <w:p w14:paraId="18FC6567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Mezcladora Pantalón de solidos</w:t>
            </w:r>
          </w:p>
        </w:tc>
        <w:tc>
          <w:tcPr>
            <w:tcW w:w="1141" w:type="dxa"/>
            <w:shd w:val="clear" w:color="000000" w:fill="FFFFFF"/>
            <w:noWrap/>
            <w:vAlign w:val="bottom"/>
            <w:hideMark/>
          </w:tcPr>
          <w:p w14:paraId="25CADC4A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39" w:type="dxa"/>
            <w:shd w:val="clear" w:color="000000" w:fill="FFFFFF"/>
            <w:noWrap/>
            <w:vAlign w:val="bottom"/>
            <w:hideMark/>
          </w:tcPr>
          <w:p w14:paraId="7271BB60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723804" w:rsidRPr="001457CA" w14:paraId="07F3B8F4" w14:textId="77777777" w:rsidTr="00162690">
        <w:trPr>
          <w:trHeight w:val="242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5BD05DDB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19</w:t>
            </w:r>
          </w:p>
        </w:tc>
        <w:tc>
          <w:tcPr>
            <w:tcW w:w="6510" w:type="dxa"/>
            <w:shd w:val="clear" w:color="000000" w:fill="FFFFFF"/>
            <w:noWrap/>
            <w:vAlign w:val="bottom"/>
            <w:hideMark/>
          </w:tcPr>
          <w:p w14:paraId="63AD88DA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Enzunchadora automática de cajas</w:t>
            </w:r>
          </w:p>
        </w:tc>
        <w:tc>
          <w:tcPr>
            <w:tcW w:w="1141" w:type="dxa"/>
            <w:shd w:val="clear" w:color="000000" w:fill="FFFFFF"/>
            <w:noWrap/>
            <w:vAlign w:val="bottom"/>
            <w:hideMark/>
          </w:tcPr>
          <w:p w14:paraId="1367FB6C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39" w:type="dxa"/>
            <w:shd w:val="clear" w:color="000000" w:fill="FFFFFF"/>
            <w:noWrap/>
            <w:vAlign w:val="bottom"/>
            <w:hideMark/>
          </w:tcPr>
          <w:p w14:paraId="17252B1D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723804" w:rsidRPr="001457CA" w14:paraId="44DE1761" w14:textId="77777777" w:rsidTr="00162690">
        <w:trPr>
          <w:trHeight w:val="242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2C0B0BB5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20</w:t>
            </w:r>
          </w:p>
        </w:tc>
        <w:tc>
          <w:tcPr>
            <w:tcW w:w="6510" w:type="dxa"/>
            <w:shd w:val="clear" w:color="000000" w:fill="FFFFFF"/>
            <w:noWrap/>
            <w:vAlign w:val="bottom"/>
            <w:hideMark/>
          </w:tcPr>
          <w:p w14:paraId="3ECCF8E5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Envasadora automática para polvos</w:t>
            </w:r>
          </w:p>
        </w:tc>
        <w:tc>
          <w:tcPr>
            <w:tcW w:w="1141" w:type="dxa"/>
            <w:shd w:val="clear" w:color="000000" w:fill="FFFFFF"/>
            <w:noWrap/>
            <w:vAlign w:val="bottom"/>
            <w:hideMark/>
          </w:tcPr>
          <w:p w14:paraId="5875305F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39" w:type="dxa"/>
            <w:shd w:val="clear" w:color="000000" w:fill="FFFFFF"/>
            <w:noWrap/>
            <w:vAlign w:val="bottom"/>
            <w:hideMark/>
          </w:tcPr>
          <w:p w14:paraId="22CD9BC8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723804" w:rsidRPr="001457CA" w14:paraId="14FEF336" w14:textId="77777777" w:rsidTr="00162690">
        <w:trPr>
          <w:trHeight w:val="242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1733C845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21</w:t>
            </w:r>
          </w:p>
        </w:tc>
        <w:tc>
          <w:tcPr>
            <w:tcW w:w="6510" w:type="dxa"/>
            <w:shd w:val="clear" w:color="000000" w:fill="FFFFFF"/>
            <w:noWrap/>
            <w:vAlign w:val="bottom"/>
            <w:hideMark/>
          </w:tcPr>
          <w:p w14:paraId="3896C55A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 xml:space="preserve">tamizadora </w:t>
            </w:r>
          </w:p>
        </w:tc>
        <w:tc>
          <w:tcPr>
            <w:tcW w:w="1141" w:type="dxa"/>
            <w:shd w:val="clear" w:color="000000" w:fill="FFFFFF"/>
            <w:noWrap/>
            <w:vAlign w:val="bottom"/>
            <w:hideMark/>
          </w:tcPr>
          <w:p w14:paraId="0B1DCFB6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39" w:type="dxa"/>
            <w:shd w:val="clear" w:color="000000" w:fill="FFFFFF"/>
            <w:noWrap/>
            <w:vAlign w:val="bottom"/>
            <w:hideMark/>
          </w:tcPr>
          <w:p w14:paraId="11B62D92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723804" w:rsidRPr="001457CA" w14:paraId="75DEA518" w14:textId="77777777" w:rsidTr="00162690">
        <w:trPr>
          <w:trHeight w:val="242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13C528CD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22</w:t>
            </w:r>
          </w:p>
        </w:tc>
        <w:tc>
          <w:tcPr>
            <w:tcW w:w="6510" w:type="dxa"/>
            <w:shd w:val="clear" w:color="000000" w:fill="FFFFFF"/>
            <w:noWrap/>
            <w:vAlign w:val="bottom"/>
            <w:hideMark/>
          </w:tcPr>
          <w:p w14:paraId="0DBAED35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Transpaleta</w:t>
            </w:r>
          </w:p>
        </w:tc>
        <w:tc>
          <w:tcPr>
            <w:tcW w:w="1141" w:type="dxa"/>
            <w:shd w:val="clear" w:color="000000" w:fill="FFFFFF"/>
            <w:noWrap/>
            <w:vAlign w:val="bottom"/>
            <w:hideMark/>
          </w:tcPr>
          <w:p w14:paraId="572ACE96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39" w:type="dxa"/>
            <w:shd w:val="clear" w:color="000000" w:fill="FFFFFF"/>
            <w:noWrap/>
            <w:vAlign w:val="bottom"/>
            <w:hideMark/>
          </w:tcPr>
          <w:p w14:paraId="20444382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</w:t>
            </w:r>
          </w:p>
        </w:tc>
      </w:tr>
      <w:tr w:rsidR="00723804" w:rsidRPr="001457CA" w14:paraId="6BDB0868" w14:textId="77777777" w:rsidTr="00162690">
        <w:trPr>
          <w:trHeight w:val="242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797085DF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23</w:t>
            </w:r>
          </w:p>
        </w:tc>
        <w:tc>
          <w:tcPr>
            <w:tcW w:w="6510" w:type="dxa"/>
            <w:shd w:val="clear" w:color="000000" w:fill="FFFFFF"/>
            <w:noWrap/>
            <w:vAlign w:val="bottom"/>
            <w:hideMark/>
          </w:tcPr>
          <w:p w14:paraId="6CCCBB76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 xml:space="preserve">Balanza de 150 Kg </w:t>
            </w:r>
          </w:p>
        </w:tc>
        <w:tc>
          <w:tcPr>
            <w:tcW w:w="1141" w:type="dxa"/>
            <w:shd w:val="clear" w:color="000000" w:fill="FFFFFF"/>
            <w:noWrap/>
            <w:vAlign w:val="bottom"/>
            <w:hideMark/>
          </w:tcPr>
          <w:p w14:paraId="05409D06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39" w:type="dxa"/>
            <w:shd w:val="clear" w:color="000000" w:fill="FFFFFF"/>
            <w:noWrap/>
            <w:vAlign w:val="bottom"/>
            <w:hideMark/>
          </w:tcPr>
          <w:p w14:paraId="1AD4AC19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</w:tbl>
    <w:p w14:paraId="55A3B46C" w14:textId="044D7DF0" w:rsidR="00162690" w:rsidRDefault="00162690" w:rsidP="00162690">
      <w:pPr>
        <w:spacing w:after="0"/>
        <w:jc w:val="both"/>
        <w:rPr>
          <w:rFonts w:ascii="Tahoma" w:hAnsi="Tahoma" w:cs="Tahoma"/>
          <w:sz w:val="20"/>
          <w:szCs w:val="20"/>
          <w:lang w:val="es-BO"/>
        </w:rPr>
      </w:pPr>
      <w:r>
        <w:rPr>
          <w:rFonts w:ascii="Tahoma" w:hAnsi="Tahoma" w:cs="Tahoma"/>
          <w:sz w:val="20"/>
          <w:szCs w:val="20"/>
          <w:lang w:val="es-BO"/>
        </w:rPr>
        <w:t xml:space="preserve">*Aclaración: el presente equipo deberá con todos sus accesorios para su correcto funcionamiento </w:t>
      </w:r>
    </w:p>
    <w:p w14:paraId="4CDE6901" w14:textId="77777777" w:rsidR="00723804" w:rsidRPr="00235C79" w:rsidRDefault="00723804" w:rsidP="00723804">
      <w:pPr>
        <w:spacing w:line="240" w:lineRule="auto"/>
        <w:jc w:val="both"/>
        <w:outlineLvl w:val="0"/>
        <w:rPr>
          <w:rFonts w:ascii="Tahoma" w:hAnsi="Tahoma" w:cs="Tahoma"/>
          <w:b/>
          <w:sz w:val="20"/>
          <w:szCs w:val="20"/>
        </w:rPr>
      </w:pPr>
    </w:p>
    <w:tbl>
      <w:tblPr>
        <w:tblW w:w="960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95"/>
        <w:gridCol w:w="6599"/>
        <w:gridCol w:w="1157"/>
        <w:gridCol w:w="1053"/>
      </w:tblGrid>
      <w:tr w:rsidR="00723804" w:rsidRPr="001457CA" w14:paraId="418B9238" w14:textId="77777777" w:rsidTr="00162690">
        <w:trPr>
          <w:trHeight w:val="251"/>
          <w:tblHeader/>
        </w:trPr>
        <w:tc>
          <w:tcPr>
            <w:tcW w:w="9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0B6F2282" w14:textId="0B1EA98E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  <w:t>LINEA DE PRODUCCIÓN BACTERIAS</w:t>
            </w:r>
          </w:p>
        </w:tc>
      </w:tr>
      <w:tr w:rsidR="00723804" w:rsidRPr="001457CA" w14:paraId="0D00E4C4" w14:textId="77777777" w:rsidTr="00162690">
        <w:trPr>
          <w:trHeight w:val="269"/>
          <w:tblHeader/>
        </w:trPr>
        <w:tc>
          <w:tcPr>
            <w:tcW w:w="79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08E"/>
            <w:vAlign w:val="center"/>
            <w:hideMark/>
          </w:tcPr>
          <w:p w14:paraId="227542A4" w14:textId="36F40155" w:rsidR="00723804" w:rsidRPr="001457CA" w:rsidRDefault="005B7268" w:rsidP="00EF1AE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659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08E"/>
            <w:vAlign w:val="center"/>
            <w:hideMark/>
          </w:tcPr>
          <w:p w14:paraId="078A4E52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  <w:r w:rsidRPr="001457CA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  <w:t>DESCRIPCION</w:t>
            </w:r>
          </w:p>
        </w:tc>
        <w:tc>
          <w:tcPr>
            <w:tcW w:w="115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08E"/>
            <w:vAlign w:val="center"/>
            <w:hideMark/>
          </w:tcPr>
          <w:p w14:paraId="5FEB50DE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  <w:r w:rsidRPr="001457CA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  <w:t>UNIDAD</w:t>
            </w:r>
          </w:p>
        </w:tc>
        <w:tc>
          <w:tcPr>
            <w:tcW w:w="105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08E"/>
            <w:vAlign w:val="center"/>
            <w:hideMark/>
          </w:tcPr>
          <w:p w14:paraId="618A2D83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  <w:r w:rsidRPr="001457CA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  <w:t>CANTIDAD POR PLANTA</w:t>
            </w:r>
          </w:p>
        </w:tc>
      </w:tr>
      <w:tr w:rsidR="00723804" w:rsidRPr="001457CA" w14:paraId="6940CA55" w14:textId="77777777" w:rsidTr="00162690">
        <w:trPr>
          <w:trHeight w:val="269"/>
          <w:tblHeader/>
        </w:trPr>
        <w:tc>
          <w:tcPr>
            <w:tcW w:w="79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54F570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</w:pPr>
          </w:p>
        </w:tc>
        <w:tc>
          <w:tcPr>
            <w:tcW w:w="659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58B968" w14:textId="77777777" w:rsidR="00723804" w:rsidRPr="001457CA" w:rsidRDefault="00723804" w:rsidP="00EF1AEB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</w:p>
        </w:tc>
        <w:tc>
          <w:tcPr>
            <w:tcW w:w="115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D9E07" w14:textId="77777777" w:rsidR="00723804" w:rsidRPr="001457CA" w:rsidRDefault="00723804" w:rsidP="00EF1AEB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</w:p>
        </w:tc>
        <w:tc>
          <w:tcPr>
            <w:tcW w:w="105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3444D0" w14:textId="77777777" w:rsidR="00723804" w:rsidRPr="001457CA" w:rsidRDefault="00723804" w:rsidP="00EF1AEB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</w:p>
        </w:tc>
      </w:tr>
      <w:tr w:rsidR="00723804" w:rsidRPr="001457CA" w14:paraId="5A0197FA" w14:textId="77777777" w:rsidTr="00162690">
        <w:trPr>
          <w:trHeight w:val="25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F18DC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24</w:t>
            </w: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9A508" w14:textId="5826E7D3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 xml:space="preserve">Biorreactor AllMic Proces </w:t>
            </w:r>
            <w:r w:rsidR="00162690">
              <w:rPr>
                <w:rFonts w:eastAsia="Times New Roman" w:cs="Calibri"/>
                <w:color w:val="000000"/>
                <w:lang w:val="es-BO" w:eastAsia="es-BO"/>
              </w:rPr>
              <w:t>más accesorios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D2084" w14:textId="49AC2218" w:rsidR="00723804" w:rsidRPr="001457CA" w:rsidRDefault="0060121F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51E1F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</w:t>
            </w:r>
          </w:p>
        </w:tc>
      </w:tr>
      <w:tr w:rsidR="00162690" w:rsidRPr="001457CA" w14:paraId="09531913" w14:textId="77777777" w:rsidTr="00162690">
        <w:trPr>
          <w:trHeight w:val="262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04763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25</w:t>
            </w: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F5436" w14:textId="77777777" w:rsidR="00162690" w:rsidRPr="001457CA" w:rsidRDefault="00162690" w:rsidP="00162690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 xml:space="preserve">Sistema de agitación 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EA51D" w14:textId="70F03949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10900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162690" w:rsidRPr="001457CA" w14:paraId="50554667" w14:textId="77777777" w:rsidTr="00162690">
        <w:trPr>
          <w:trHeight w:val="25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599BC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26</w:t>
            </w: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7A51B" w14:textId="77777777" w:rsidR="00162690" w:rsidRPr="001457CA" w:rsidRDefault="00162690" w:rsidP="00162690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Sistema de aireación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25AE2F" w14:textId="0B833AAF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835D1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162690" w:rsidRPr="001457CA" w14:paraId="4B4A3040" w14:textId="77777777" w:rsidTr="00162690">
        <w:trPr>
          <w:trHeight w:val="165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AAF16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27</w:t>
            </w: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BDEBE" w14:textId="77777777" w:rsidR="00162690" w:rsidRPr="001457CA" w:rsidRDefault="00162690" w:rsidP="00162690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Componentes para la adición de soluciones y muestreo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D13AF" w14:textId="702493F0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DA919A9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162690" w:rsidRPr="001457CA" w14:paraId="68F1E6C4" w14:textId="77777777" w:rsidTr="00162690">
        <w:trPr>
          <w:trHeight w:val="25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9E881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28</w:t>
            </w: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99439" w14:textId="77777777" w:rsidR="00162690" w:rsidRPr="001457CA" w:rsidRDefault="00162690" w:rsidP="00162690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Unidad de control automatizado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8362F" w14:textId="7766FB2F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37D12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162690" w:rsidRPr="001457CA" w14:paraId="7898650C" w14:textId="77777777" w:rsidTr="00162690">
        <w:trPr>
          <w:trHeight w:val="25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ED521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29</w:t>
            </w: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B32A5B" w14:textId="77777777" w:rsidR="00162690" w:rsidRPr="001457CA" w:rsidRDefault="00162690" w:rsidP="00162690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Instrumentación incluida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CB6F5" w14:textId="74824643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39CF0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162690" w:rsidRPr="001457CA" w14:paraId="46DFD6D4" w14:textId="77777777" w:rsidTr="00162690">
        <w:trPr>
          <w:trHeight w:val="251"/>
        </w:trPr>
        <w:tc>
          <w:tcPr>
            <w:tcW w:w="79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9709A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30</w:t>
            </w: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18582" w14:textId="77777777" w:rsidR="00162690" w:rsidRPr="001457CA" w:rsidRDefault="00162690" w:rsidP="00162690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Sensor de Espuma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BA399" w14:textId="3EDC6ADD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FD01D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162690" w:rsidRPr="001457CA" w14:paraId="7F8EC156" w14:textId="77777777" w:rsidTr="00162690">
        <w:trPr>
          <w:trHeight w:val="251"/>
        </w:trPr>
        <w:tc>
          <w:tcPr>
            <w:tcW w:w="79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416B3E" w14:textId="77777777" w:rsidR="00162690" w:rsidRPr="001457CA" w:rsidRDefault="00162690" w:rsidP="00162690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BF667" w14:textId="77777777" w:rsidR="00162690" w:rsidRPr="001457CA" w:rsidRDefault="00162690" w:rsidP="00162690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Sensor de Presión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88ED5" w14:textId="77959E6D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C4AD0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162690" w:rsidRPr="001457CA" w14:paraId="3145AF5F" w14:textId="77777777" w:rsidTr="00162690">
        <w:trPr>
          <w:trHeight w:val="251"/>
        </w:trPr>
        <w:tc>
          <w:tcPr>
            <w:tcW w:w="79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9BEDCA" w14:textId="77777777" w:rsidR="00162690" w:rsidRPr="001457CA" w:rsidRDefault="00162690" w:rsidP="00162690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E2770" w14:textId="77777777" w:rsidR="00162690" w:rsidRPr="001457CA" w:rsidRDefault="00162690" w:rsidP="00162690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Sensor de Temperatura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BD158" w14:textId="0903F681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B1F1F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162690" w:rsidRPr="001457CA" w14:paraId="094A6878" w14:textId="77777777" w:rsidTr="00162690">
        <w:trPr>
          <w:trHeight w:val="25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59173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31</w:t>
            </w: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89BCA0" w14:textId="77777777" w:rsidR="00162690" w:rsidRPr="001457CA" w:rsidRDefault="00162690" w:rsidP="00162690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Sensor de PH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6036B" w14:textId="43CBF093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DE9AD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162690" w:rsidRPr="001457CA" w14:paraId="56C9A9F7" w14:textId="77777777" w:rsidTr="00162690">
        <w:trPr>
          <w:trHeight w:val="25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6762D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32</w:t>
            </w: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040C3" w14:textId="77777777" w:rsidR="00162690" w:rsidRPr="001457CA" w:rsidRDefault="00162690" w:rsidP="00162690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Sensor de Oxigeno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15D52" w14:textId="6C214441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5DC84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162690" w:rsidRPr="001457CA" w14:paraId="7B419E38" w14:textId="77777777" w:rsidTr="00162690">
        <w:trPr>
          <w:trHeight w:val="251"/>
        </w:trPr>
        <w:tc>
          <w:tcPr>
            <w:tcW w:w="79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A45CB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33</w:t>
            </w: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44727" w14:textId="77777777" w:rsidR="00162690" w:rsidRPr="001457CA" w:rsidRDefault="00162690" w:rsidP="00162690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Celdas de carga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A64CE" w14:textId="7FF25D28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A112B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162690" w:rsidRPr="001457CA" w14:paraId="76E402A9" w14:textId="77777777" w:rsidTr="00162690">
        <w:trPr>
          <w:trHeight w:val="251"/>
        </w:trPr>
        <w:tc>
          <w:tcPr>
            <w:tcW w:w="79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5FD770" w14:textId="77777777" w:rsidR="00162690" w:rsidRPr="001457CA" w:rsidRDefault="00162690" w:rsidP="00162690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8985D" w14:textId="77777777" w:rsidR="00162690" w:rsidRPr="001457CA" w:rsidRDefault="00162690" w:rsidP="00162690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Bombas peristálticas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9F5DD" w14:textId="0A6C60FA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9DD19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162690" w:rsidRPr="001457CA" w14:paraId="5C81F2CE" w14:textId="77777777" w:rsidTr="00162690">
        <w:trPr>
          <w:trHeight w:val="25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713E5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34</w:t>
            </w: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2ED77" w14:textId="77777777" w:rsidR="00162690" w:rsidRPr="001457CA" w:rsidRDefault="00162690" w:rsidP="00162690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Sistema Scada (Supervisory Control And Data Acquisition)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CCDB1" w14:textId="3E2092D4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BC282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162690" w:rsidRPr="001457CA" w14:paraId="4CD8FD56" w14:textId="77777777" w:rsidTr="00162690">
        <w:trPr>
          <w:trHeight w:val="25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CB32A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35</w:t>
            </w: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1FC12" w14:textId="77777777" w:rsidR="00162690" w:rsidRPr="001457CA" w:rsidRDefault="00162690" w:rsidP="00162690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Equipo de limpieza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FFFA8" w14:textId="5A75F3C4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F8BF5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162690" w:rsidRPr="001457CA" w14:paraId="2C17B216" w14:textId="77777777" w:rsidTr="00162690">
        <w:trPr>
          <w:trHeight w:val="25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BA316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36</w:t>
            </w: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C4A7A" w14:textId="77777777" w:rsidR="00162690" w:rsidRPr="001457CA" w:rsidRDefault="00162690" w:rsidP="00162690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Alcance de suministro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1E8BC" w14:textId="26510980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A59E6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162690" w:rsidRPr="001457CA" w14:paraId="700AC948" w14:textId="77777777" w:rsidTr="00162690">
        <w:trPr>
          <w:trHeight w:val="25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7AE44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37</w:t>
            </w: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529FD" w14:textId="77777777" w:rsidR="00162690" w:rsidRPr="001457CA" w:rsidRDefault="00162690" w:rsidP="00162690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Skid- CIP Movel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8AD17" w14:textId="5412B83B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557EC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162690" w:rsidRPr="001457CA" w14:paraId="71FF1319" w14:textId="77777777" w:rsidTr="00162690">
        <w:trPr>
          <w:trHeight w:val="25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8B31C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38</w:t>
            </w: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5C1EFF" w14:textId="77777777" w:rsidR="00162690" w:rsidRPr="001457CA" w:rsidRDefault="00162690" w:rsidP="00162690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Equipamientos complementarios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E1712" w14:textId="45EE9DEE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7DFBB" w14:textId="77777777" w:rsidR="00162690" w:rsidRPr="001457CA" w:rsidRDefault="00162690" w:rsidP="001626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723804" w:rsidRPr="001457CA" w14:paraId="6B8393E3" w14:textId="77777777" w:rsidTr="00162690">
        <w:trPr>
          <w:trHeight w:val="251"/>
        </w:trPr>
        <w:tc>
          <w:tcPr>
            <w:tcW w:w="9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bottom"/>
            <w:hideMark/>
          </w:tcPr>
          <w:p w14:paraId="618CA42F" w14:textId="0DB1A662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  <w:t>LINEA DE PRODUCCIÓN DE BACTERIAS</w:t>
            </w:r>
            <w:r w:rsidR="00E12030"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  <w:t>:</w:t>
            </w:r>
            <w:r w:rsidRPr="001457CA"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  <w:t xml:space="preserve"> EQUIPOS </w:t>
            </w:r>
            <w:r w:rsidR="00E12030"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  <w:t>COMPLEMENTARIOS</w:t>
            </w:r>
          </w:p>
        </w:tc>
      </w:tr>
      <w:tr w:rsidR="00723804" w:rsidRPr="001457CA" w14:paraId="6251745C" w14:textId="77777777" w:rsidTr="00162690">
        <w:trPr>
          <w:trHeight w:val="25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1CD4C20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39</w:t>
            </w: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BEE2764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Mezcladora Vertical de líquidos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9F0E8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D4BDC5A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723804" w:rsidRPr="001457CA" w14:paraId="2334F69F" w14:textId="77777777" w:rsidTr="00162690">
        <w:trPr>
          <w:trHeight w:val="262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9E9DD70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40</w:t>
            </w: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BE100BB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Llenadora semiautomática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5E71E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BE033EE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723804" w:rsidRPr="001457CA" w14:paraId="16D9D51D" w14:textId="77777777" w:rsidTr="00162690">
        <w:trPr>
          <w:trHeight w:val="25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1E5FE57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41</w:t>
            </w: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F5B1B82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Selladora de Inducción magnética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B2424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8E651B8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4</w:t>
            </w:r>
          </w:p>
        </w:tc>
      </w:tr>
      <w:tr w:rsidR="00723804" w:rsidRPr="001457CA" w14:paraId="247B0EBA" w14:textId="77777777" w:rsidTr="00162690">
        <w:trPr>
          <w:trHeight w:val="25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DD18823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42</w:t>
            </w: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A606EF3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Refrigeración de cámara fría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D17A6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FD11E0F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723804" w:rsidRPr="001457CA" w14:paraId="07503AFC" w14:textId="77777777" w:rsidTr="00162690">
        <w:trPr>
          <w:trHeight w:val="25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FF0B0EA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43</w:t>
            </w: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FBFD573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Transpaleta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C91D1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922CE47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</w:t>
            </w:r>
          </w:p>
        </w:tc>
      </w:tr>
      <w:tr w:rsidR="00723804" w:rsidRPr="001457CA" w14:paraId="0ED45DC4" w14:textId="77777777" w:rsidTr="00162690">
        <w:trPr>
          <w:trHeight w:val="25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BF38A13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44</w:t>
            </w: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904BB0B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Cabina de flujo laminar (bacterias)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885B0F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B19FB8E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723804" w:rsidRPr="001457CA" w14:paraId="312AFB43" w14:textId="77777777" w:rsidTr="00162690">
        <w:trPr>
          <w:trHeight w:val="25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41DE041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45</w:t>
            </w:r>
          </w:p>
        </w:tc>
        <w:tc>
          <w:tcPr>
            <w:tcW w:w="6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930CBFF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 xml:space="preserve">Balanza de 150 Kg 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EB9D3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FFB925E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</w:tbl>
    <w:p w14:paraId="7292A5A8" w14:textId="19A2B299" w:rsidR="00723804" w:rsidRDefault="00162690" w:rsidP="00723804">
      <w:pPr>
        <w:spacing w:after="0"/>
        <w:jc w:val="both"/>
        <w:rPr>
          <w:rFonts w:ascii="Tahoma" w:hAnsi="Tahoma" w:cs="Tahoma"/>
          <w:sz w:val="20"/>
          <w:szCs w:val="20"/>
          <w:lang w:val="es-BO"/>
        </w:rPr>
      </w:pPr>
      <w:r>
        <w:rPr>
          <w:rFonts w:ascii="Tahoma" w:hAnsi="Tahoma" w:cs="Tahoma"/>
          <w:sz w:val="20"/>
          <w:szCs w:val="20"/>
          <w:lang w:val="es-BO"/>
        </w:rPr>
        <w:t>*Aclaración: el presente equipo deberá con todos sus accesorios para su correcto funcionamiento</w:t>
      </w:r>
    </w:p>
    <w:p w14:paraId="11AA4A3D" w14:textId="77777777" w:rsidR="00162690" w:rsidRDefault="00162690" w:rsidP="00723804">
      <w:pPr>
        <w:spacing w:after="0"/>
        <w:jc w:val="both"/>
        <w:rPr>
          <w:rFonts w:ascii="Tahoma" w:hAnsi="Tahoma" w:cs="Tahoma"/>
          <w:sz w:val="20"/>
          <w:szCs w:val="20"/>
          <w:lang w:val="es-BO"/>
        </w:rPr>
      </w:pP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95"/>
        <w:gridCol w:w="6574"/>
        <w:gridCol w:w="1153"/>
        <w:gridCol w:w="1049"/>
      </w:tblGrid>
      <w:tr w:rsidR="00723804" w:rsidRPr="001457CA" w14:paraId="75CD7E98" w14:textId="77777777" w:rsidTr="00162690">
        <w:trPr>
          <w:trHeight w:val="253"/>
        </w:trPr>
        <w:tc>
          <w:tcPr>
            <w:tcW w:w="9571" w:type="dxa"/>
            <w:gridSpan w:val="4"/>
            <w:shd w:val="clear" w:color="000000" w:fill="A9D08E"/>
            <w:noWrap/>
            <w:vAlign w:val="bottom"/>
            <w:hideMark/>
          </w:tcPr>
          <w:p w14:paraId="7EEA18FC" w14:textId="37B32A5D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  <w:t>LINEA DE PRODUCCIÓN EXTRACTOS</w:t>
            </w:r>
          </w:p>
        </w:tc>
      </w:tr>
      <w:tr w:rsidR="00723804" w:rsidRPr="001457CA" w14:paraId="79139BC5" w14:textId="77777777" w:rsidTr="00162690">
        <w:trPr>
          <w:trHeight w:val="276"/>
        </w:trPr>
        <w:tc>
          <w:tcPr>
            <w:tcW w:w="795" w:type="dxa"/>
            <w:vMerge w:val="restart"/>
            <w:shd w:val="clear" w:color="000000" w:fill="A9D08E"/>
            <w:vAlign w:val="center"/>
            <w:hideMark/>
          </w:tcPr>
          <w:p w14:paraId="677E8195" w14:textId="45A2B2B4" w:rsidR="00723804" w:rsidRPr="001457CA" w:rsidRDefault="005B7268" w:rsidP="00EF1AE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6574" w:type="dxa"/>
            <w:vMerge w:val="restart"/>
            <w:shd w:val="clear" w:color="000000" w:fill="A9D08E"/>
            <w:vAlign w:val="center"/>
            <w:hideMark/>
          </w:tcPr>
          <w:p w14:paraId="7B3E0E69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  <w:r w:rsidRPr="001457CA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  <w:t>DESCRIPCION</w:t>
            </w:r>
          </w:p>
        </w:tc>
        <w:tc>
          <w:tcPr>
            <w:tcW w:w="1153" w:type="dxa"/>
            <w:vMerge w:val="restart"/>
            <w:shd w:val="clear" w:color="000000" w:fill="A9D08E"/>
            <w:vAlign w:val="center"/>
            <w:hideMark/>
          </w:tcPr>
          <w:p w14:paraId="16BBD7D2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  <w:r w:rsidRPr="001457CA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  <w:t>UNIDAD</w:t>
            </w:r>
          </w:p>
        </w:tc>
        <w:tc>
          <w:tcPr>
            <w:tcW w:w="1049" w:type="dxa"/>
            <w:vMerge w:val="restart"/>
            <w:shd w:val="clear" w:color="000000" w:fill="A9D08E"/>
            <w:vAlign w:val="center"/>
            <w:hideMark/>
          </w:tcPr>
          <w:p w14:paraId="3F534890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  <w:r w:rsidRPr="001457CA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  <w:t>CANTIDAD POR PLANTA</w:t>
            </w:r>
          </w:p>
        </w:tc>
      </w:tr>
      <w:tr w:rsidR="00723804" w:rsidRPr="001457CA" w14:paraId="07AE6C78" w14:textId="77777777" w:rsidTr="00162690">
        <w:trPr>
          <w:trHeight w:val="269"/>
        </w:trPr>
        <w:tc>
          <w:tcPr>
            <w:tcW w:w="795" w:type="dxa"/>
            <w:vMerge/>
            <w:vAlign w:val="center"/>
            <w:hideMark/>
          </w:tcPr>
          <w:p w14:paraId="004BBE25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</w:pPr>
          </w:p>
        </w:tc>
        <w:tc>
          <w:tcPr>
            <w:tcW w:w="6574" w:type="dxa"/>
            <w:vMerge/>
            <w:vAlign w:val="center"/>
            <w:hideMark/>
          </w:tcPr>
          <w:p w14:paraId="74CA425E" w14:textId="77777777" w:rsidR="00723804" w:rsidRPr="001457CA" w:rsidRDefault="00723804" w:rsidP="00EF1AEB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</w:p>
        </w:tc>
        <w:tc>
          <w:tcPr>
            <w:tcW w:w="1153" w:type="dxa"/>
            <w:vMerge/>
            <w:vAlign w:val="center"/>
            <w:hideMark/>
          </w:tcPr>
          <w:p w14:paraId="0E610172" w14:textId="77777777" w:rsidR="00723804" w:rsidRPr="001457CA" w:rsidRDefault="00723804" w:rsidP="00EF1AEB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</w:p>
        </w:tc>
        <w:tc>
          <w:tcPr>
            <w:tcW w:w="1049" w:type="dxa"/>
            <w:vMerge/>
            <w:vAlign w:val="center"/>
            <w:hideMark/>
          </w:tcPr>
          <w:p w14:paraId="3A81267D" w14:textId="77777777" w:rsidR="00723804" w:rsidRPr="001457CA" w:rsidRDefault="00723804" w:rsidP="00EF1AEB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</w:p>
        </w:tc>
      </w:tr>
      <w:tr w:rsidR="00723804" w:rsidRPr="001457CA" w14:paraId="0952FCC0" w14:textId="77777777" w:rsidTr="00162690">
        <w:trPr>
          <w:trHeight w:val="253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4983F004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46</w:t>
            </w:r>
          </w:p>
        </w:tc>
        <w:tc>
          <w:tcPr>
            <w:tcW w:w="6574" w:type="dxa"/>
            <w:shd w:val="clear" w:color="000000" w:fill="FFFFFF"/>
            <w:noWrap/>
            <w:vAlign w:val="bottom"/>
            <w:hideMark/>
          </w:tcPr>
          <w:p w14:paraId="659B9AAC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Tambores de 200 litros</w:t>
            </w:r>
          </w:p>
        </w:tc>
        <w:tc>
          <w:tcPr>
            <w:tcW w:w="1153" w:type="dxa"/>
            <w:shd w:val="clear" w:color="auto" w:fill="auto"/>
            <w:noWrap/>
            <w:vAlign w:val="bottom"/>
            <w:hideMark/>
          </w:tcPr>
          <w:p w14:paraId="1D89B4CB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49" w:type="dxa"/>
            <w:shd w:val="clear" w:color="000000" w:fill="FFFFFF"/>
            <w:noWrap/>
            <w:vAlign w:val="bottom"/>
            <w:hideMark/>
          </w:tcPr>
          <w:p w14:paraId="46E99056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5</w:t>
            </w:r>
          </w:p>
        </w:tc>
      </w:tr>
      <w:tr w:rsidR="00723804" w:rsidRPr="001457CA" w14:paraId="0F0B83D8" w14:textId="77777777" w:rsidTr="00162690">
        <w:trPr>
          <w:trHeight w:val="253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4FB70C7E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47</w:t>
            </w:r>
          </w:p>
        </w:tc>
        <w:tc>
          <w:tcPr>
            <w:tcW w:w="6574" w:type="dxa"/>
            <w:shd w:val="clear" w:color="000000" w:fill="FFFFFF"/>
            <w:noWrap/>
            <w:vAlign w:val="bottom"/>
            <w:hideMark/>
          </w:tcPr>
          <w:p w14:paraId="3C672733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Marmita de 120 litros</w:t>
            </w:r>
          </w:p>
        </w:tc>
        <w:tc>
          <w:tcPr>
            <w:tcW w:w="1153" w:type="dxa"/>
            <w:shd w:val="clear" w:color="auto" w:fill="auto"/>
            <w:noWrap/>
            <w:vAlign w:val="bottom"/>
            <w:hideMark/>
          </w:tcPr>
          <w:p w14:paraId="5C5798CE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49" w:type="dxa"/>
            <w:shd w:val="clear" w:color="000000" w:fill="FFFFFF"/>
            <w:noWrap/>
            <w:vAlign w:val="bottom"/>
            <w:hideMark/>
          </w:tcPr>
          <w:p w14:paraId="278E0967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723804" w:rsidRPr="001457CA" w14:paraId="6ADCCC1C" w14:textId="77777777" w:rsidTr="00162690">
        <w:trPr>
          <w:trHeight w:val="253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47CDBDA0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48</w:t>
            </w:r>
          </w:p>
        </w:tc>
        <w:tc>
          <w:tcPr>
            <w:tcW w:w="6574" w:type="dxa"/>
            <w:shd w:val="clear" w:color="000000" w:fill="FFFFFF"/>
            <w:noWrap/>
            <w:vAlign w:val="bottom"/>
            <w:hideMark/>
          </w:tcPr>
          <w:p w14:paraId="3AF079E5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Trituradora</w:t>
            </w:r>
          </w:p>
        </w:tc>
        <w:tc>
          <w:tcPr>
            <w:tcW w:w="1153" w:type="dxa"/>
            <w:shd w:val="clear" w:color="auto" w:fill="auto"/>
            <w:noWrap/>
            <w:vAlign w:val="bottom"/>
            <w:hideMark/>
          </w:tcPr>
          <w:p w14:paraId="368106B5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49" w:type="dxa"/>
            <w:shd w:val="clear" w:color="000000" w:fill="FFFFFF"/>
            <w:noWrap/>
            <w:vAlign w:val="bottom"/>
            <w:hideMark/>
          </w:tcPr>
          <w:p w14:paraId="0EEB104B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</w:t>
            </w:r>
          </w:p>
        </w:tc>
      </w:tr>
      <w:tr w:rsidR="00723804" w:rsidRPr="001457CA" w14:paraId="63509675" w14:textId="77777777" w:rsidTr="00162690">
        <w:trPr>
          <w:trHeight w:val="189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338F3739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49</w:t>
            </w:r>
          </w:p>
        </w:tc>
        <w:tc>
          <w:tcPr>
            <w:tcW w:w="6574" w:type="dxa"/>
            <w:shd w:val="clear" w:color="000000" w:fill="FFFFFF"/>
            <w:noWrap/>
            <w:vAlign w:val="bottom"/>
            <w:hideMark/>
          </w:tcPr>
          <w:p w14:paraId="184652A9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Balanza de 500 Kg.</w:t>
            </w:r>
          </w:p>
        </w:tc>
        <w:tc>
          <w:tcPr>
            <w:tcW w:w="1153" w:type="dxa"/>
            <w:shd w:val="clear" w:color="auto" w:fill="auto"/>
            <w:noWrap/>
            <w:vAlign w:val="bottom"/>
            <w:hideMark/>
          </w:tcPr>
          <w:p w14:paraId="5CDDE5C6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49" w:type="dxa"/>
            <w:shd w:val="clear" w:color="000000" w:fill="FFFFFF"/>
            <w:noWrap/>
            <w:vAlign w:val="bottom"/>
            <w:hideMark/>
          </w:tcPr>
          <w:p w14:paraId="47C4C89A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  <w:tr w:rsidR="00723804" w:rsidRPr="001457CA" w14:paraId="602C963E" w14:textId="77777777" w:rsidTr="00162690">
        <w:trPr>
          <w:trHeight w:val="253"/>
        </w:trPr>
        <w:tc>
          <w:tcPr>
            <w:tcW w:w="795" w:type="dxa"/>
            <w:shd w:val="clear" w:color="000000" w:fill="FFFFFF"/>
            <w:noWrap/>
            <w:vAlign w:val="bottom"/>
            <w:hideMark/>
          </w:tcPr>
          <w:p w14:paraId="25A8F088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50</w:t>
            </w:r>
          </w:p>
        </w:tc>
        <w:tc>
          <w:tcPr>
            <w:tcW w:w="6574" w:type="dxa"/>
            <w:shd w:val="clear" w:color="000000" w:fill="FFFFFF"/>
            <w:noWrap/>
            <w:vAlign w:val="bottom"/>
            <w:hideMark/>
          </w:tcPr>
          <w:p w14:paraId="5D2045B4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Llenadora semiautomática</w:t>
            </w:r>
          </w:p>
        </w:tc>
        <w:tc>
          <w:tcPr>
            <w:tcW w:w="1153" w:type="dxa"/>
            <w:shd w:val="clear" w:color="auto" w:fill="auto"/>
            <w:noWrap/>
            <w:vAlign w:val="bottom"/>
            <w:hideMark/>
          </w:tcPr>
          <w:p w14:paraId="3A1F025A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49" w:type="dxa"/>
            <w:shd w:val="clear" w:color="000000" w:fill="FFFFFF"/>
            <w:noWrap/>
            <w:vAlign w:val="bottom"/>
            <w:hideMark/>
          </w:tcPr>
          <w:p w14:paraId="52AA091E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</w:tr>
    </w:tbl>
    <w:p w14:paraId="16D29234" w14:textId="2639F8AA" w:rsidR="00723804" w:rsidRDefault="00162690" w:rsidP="00723804">
      <w:pPr>
        <w:spacing w:after="0"/>
        <w:jc w:val="both"/>
        <w:rPr>
          <w:rFonts w:ascii="Tahoma" w:hAnsi="Tahoma" w:cs="Tahoma"/>
          <w:sz w:val="20"/>
          <w:szCs w:val="20"/>
          <w:lang w:val="es-BO"/>
        </w:rPr>
      </w:pPr>
      <w:r>
        <w:rPr>
          <w:rFonts w:ascii="Tahoma" w:hAnsi="Tahoma" w:cs="Tahoma"/>
          <w:sz w:val="20"/>
          <w:szCs w:val="20"/>
          <w:lang w:val="es-BO"/>
        </w:rPr>
        <w:t>*Aclaración: el presente equipo deberá con todos sus accesorios para su correcto funcionamiento</w:t>
      </w:r>
    </w:p>
    <w:p w14:paraId="7C1E01DA" w14:textId="77777777" w:rsidR="00162690" w:rsidRDefault="00162690" w:rsidP="00723804">
      <w:pPr>
        <w:spacing w:after="0"/>
        <w:jc w:val="both"/>
        <w:rPr>
          <w:rFonts w:ascii="Tahoma" w:hAnsi="Tahoma" w:cs="Tahoma"/>
          <w:sz w:val="20"/>
          <w:szCs w:val="20"/>
          <w:lang w:val="es-BO"/>
        </w:rPr>
      </w:pPr>
    </w:p>
    <w:tbl>
      <w:tblPr>
        <w:tblW w:w="976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95"/>
        <w:gridCol w:w="6605"/>
        <w:gridCol w:w="1158"/>
        <w:gridCol w:w="1056"/>
        <w:gridCol w:w="151"/>
      </w:tblGrid>
      <w:tr w:rsidR="00723804" w:rsidRPr="001457CA" w14:paraId="4F840019" w14:textId="77777777" w:rsidTr="005572F4">
        <w:trPr>
          <w:gridAfter w:val="1"/>
          <w:wAfter w:w="151" w:type="dxa"/>
          <w:trHeight w:val="231"/>
          <w:tblHeader/>
        </w:trPr>
        <w:tc>
          <w:tcPr>
            <w:tcW w:w="96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273FA404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  <w:t xml:space="preserve">LABORATORIO PRINCIPAL </w:t>
            </w:r>
          </w:p>
        </w:tc>
      </w:tr>
      <w:tr w:rsidR="00723804" w:rsidRPr="001457CA" w14:paraId="4992B26B" w14:textId="77777777" w:rsidTr="005572F4">
        <w:trPr>
          <w:gridAfter w:val="1"/>
          <w:wAfter w:w="151" w:type="dxa"/>
          <w:trHeight w:val="269"/>
          <w:tblHeader/>
        </w:trPr>
        <w:tc>
          <w:tcPr>
            <w:tcW w:w="79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08E"/>
            <w:vAlign w:val="center"/>
            <w:hideMark/>
          </w:tcPr>
          <w:p w14:paraId="1604A656" w14:textId="5A6685B2" w:rsidR="00723804" w:rsidRPr="001457CA" w:rsidRDefault="005B7268" w:rsidP="00EF1AE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660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08E"/>
            <w:vAlign w:val="center"/>
            <w:hideMark/>
          </w:tcPr>
          <w:p w14:paraId="4B6DF042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  <w:r w:rsidRPr="001457CA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  <w:t>DESCRIPCION</w:t>
            </w:r>
          </w:p>
        </w:tc>
        <w:tc>
          <w:tcPr>
            <w:tcW w:w="115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08E"/>
            <w:vAlign w:val="center"/>
            <w:hideMark/>
          </w:tcPr>
          <w:p w14:paraId="53A6E499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  <w:r w:rsidRPr="001457CA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  <w:t>UNIDAD</w:t>
            </w:r>
          </w:p>
        </w:tc>
        <w:tc>
          <w:tcPr>
            <w:tcW w:w="105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08E"/>
            <w:vAlign w:val="center"/>
            <w:hideMark/>
          </w:tcPr>
          <w:p w14:paraId="449CAC81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  <w:r w:rsidRPr="001457CA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  <w:t>CANTIDAD POR PLANTA</w:t>
            </w:r>
          </w:p>
        </w:tc>
      </w:tr>
      <w:tr w:rsidR="00723804" w:rsidRPr="001457CA" w14:paraId="2AB543CF" w14:textId="77777777" w:rsidTr="005572F4">
        <w:trPr>
          <w:trHeight w:val="231"/>
          <w:tblHeader/>
        </w:trPr>
        <w:tc>
          <w:tcPr>
            <w:tcW w:w="79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D39FBF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</w:pPr>
          </w:p>
        </w:tc>
        <w:tc>
          <w:tcPr>
            <w:tcW w:w="660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A412F1" w14:textId="77777777" w:rsidR="00723804" w:rsidRPr="001457CA" w:rsidRDefault="00723804" w:rsidP="00EF1AEB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</w:p>
        </w:tc>
        <w:tc>
          <w:tcPr>
            <w:tcW w:w="11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777600" w14:textId="77777777" w:rsidR="00723804" w:rsidRPr="001457CA" w:rsidRDefault="00723804" w:rsidP="00EF1AEB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</w:p>
        </w:tc>
        <w:tc>
          <w:tcPr>
            <w:tcW w:w="105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F6BEA8" w14:textId="77777777" w:rsidR="00723804" w:rsidRPr="001457CA" w:rsidRDefault="00723804" w:rsidP="00EF1AEB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</w:p>
        </w:tc>
        <w:tc>
          <w:tcPr>
            <w:tcW w:w="1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FD1903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</w:p>
        </w:tc>
      </w:tr>
      <w:tr w:rsidR="00723804" w:rsidRPr="001457CA" w14:paraId="792B3A65" w14:textId="77777777" w:rsidTr="005572F4">
        <w:trPr>
          <w:trHeight w:val="176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6F72D20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51</w:t>
            </w:r>
          </w:p>
        </w:tc>
        <w:tc>
          <w:tcPr>
            <w:tcW w:w="6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38ADEB2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Vórtex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E23BD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4FDD1AB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  <w:tc>
          <w:tcPr>
            <w:tcW w:w="151" w:type="dxa"/>
            <w:vAlign w:val="center"/>
            <w:hideMark/>
          </w:tcPr>
          <w:p w14:paraId="686155F3" w14:textId="77777777" w:rsidR="00723804" w:rsidRPr="001457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723804" w:rsidRPr="001457CA" w14:paraId="349BB690" w14:textId="77777777" w:rsidTr="005572F4">
        <w:trPr>
          <w:trHeight w:val="23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A6C1CD8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52</w:t>
            </w:r>
          </w:p>
        </w:tc>
        <w:tc>
          <w:tcPr>
            <w:tcW w:w="6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09B5086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Mini agitador y calentador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D1E84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2386EEB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  <w:tc>
          <w:tcPr>
            <w:tcW w:w="151" w:type="dxa"/>
            <w:vAlign w:val="center"/>
            <w:hideMark/>
          </w:tcPr>
          <w:p w14:paraId="6A03F35A" w14:textId="77777777" w:rsidR="00723804" w:rsidRPr="001457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723804" w:rsidRPr="001457CA" w14:paraId="58448537" w14:textId="77777777" w:rsidTr="005572F4">
        <w:trPr>
          <w:trHeight w:val="23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4B7773F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53</w:t>
            </w:r>
          </w:p>
        </w:tc>
        <w:tc>
          <w:tcPr>
            <w:tcW w:w="6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D6689ED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Cámara de Neubauer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5FB01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33B07CB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  <w:tc>
          <w:tcPr>
            <w:tcW w:w="151" w:type="dxa"/>
            <w:vAlign w:val="center"/>
            <w:hideMark/>
          </w:tcPr>
          <w:p w14:paraId="2AA6B398" w14:textId="77777777" w:rsidR="00723804" w:rsidRPr="001457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723804" w:rsidRPr="001457CA" w14:paraId="463359A1" w14:textId="77777777" w:rsidTr="005572F4">
        <w:trPr>
          <w:trHeight w:val="23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7B77542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54</w:t>
            </w:r>
          </w:p>
        </w:tc>
        <w:tc>
          <w:tcPr>
            <w:tcW w:w="6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41A3C7E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Agitador Orbital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F8D9B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738595D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  <w:tc>
          <w:tcPr>
            <w:tcW w:w="151" w:type="dxa"/>
            <w:vAlign w:val="center"/>
            <w:hideMark/>
          </w:tcPr>
          <w:p w14:paraId="07C9078D" w14:textId="77777777" w:rsidR="00723804" w:rsidRPr="001457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723804" w:rsidRPr="001457CA" w14:paraId="2F070437" w14:textId="77777777" w:rsidTr="005572F4">
        <w:trPr>
          <w:trHeight w:val="23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B02522D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55</w:t>
            </w:r>
          </w:p>
        </w:tc>
        <w:tc>
          <w:tcPr>
            <w:tcW w:w="6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3175645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Mechero Bunsen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591AD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AC24FF3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</w:t>
            </w:r>
          </w:p>
        </w:tc>
        <w:tc>
          <w:tcPr>
            <w:tcW w:w="151" w:type="dxa"/>
            <w:vAlign w:val="center"/>
            <w:hideMark/>
          </w:tcPr>
          <w:p w14:paraId="2B81D64D" w14:textId="77777777" w:rsidR="00723804" w:rsidRPr="001457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723804" w:rsidRPr="001457CA" w14:paraId="7709D88B" w14:textId="77777777" w:rsidTr="005572F4">
        <w:trPr>
          <w:trHeight w:val="23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B398D52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56</w:t>
            </w:r>
          </w:p>
        </w:tc>
        <w:tc>
          <w:tcPr>
            <w:tcW w:w="6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9EF4660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Microscopio estereoscópico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BA492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B954AC2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</w:t>
            </w:r>
          </w:p>
        </w:tc>
        <w:tc>
          <w:tcPr>
            <w:tcW w:w="151" w:type="dxa"/>
            <w:vAlign w:val="center"/>
            <w:hideMark/>
          </w:tcPr>
          <w:p w14:paraId="3961C686" w14:textId="77777777" w:rsidR="00723804" w:rsidRPr="001457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723804" w:rsidRPr="001457CA" w14:paraId="6763B06A" w14:textId="77777777" w:rsidTr="005572F4">
        <w:trPr>
          <w:trHeight w:val="23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FC552D8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57</w:t>
            </w:r>
          </w:p>
        </w:tc>
        <w:tc>
          <w:tcPr>
            <w:tcW w:w="6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007F62B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 xml:space="preserve">balanza analítica de precisión 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BB753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134AD9E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</w:t>
            </w:r>
          </w:p>
        </w:tc>
        <w:tc>
          <w:tcPr>
            <w:tcW w:w="151" w:type="dxa"/>
            <w:vAlign w:val="center"/>
            <w:hideMark/>
          </w:tcPr>
          <w:p w14:paraId="7CF53E4B" w14:textId="77777777" w:rsidR="00723804" w:rsidRPr="001457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723804" w:rsidRPr="001457CA" w14:paraId="2BF2E9E5" w14:textId="77777777" w:rsidTr="005572F4">
        <w:trPr>
          <w:trHeight w:val="23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673C55F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58</w:t>
            </w:r>
          </w:p>
        </w:tc>
        <w:tc>
          <w:tcPr>
            <w:tcW w:w="6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267B8CF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Aspiradores bucales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29BB3B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C00C511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</w:t>
            </w:r>
          </w:p>
        </w:tc>
        <w:tc>
          <w:tcPr>
            <w:tcW w:w="151" w:type="dxa"/>
            <w:vAlign w:val="center"/>
            <w:hideMark/>
          </w:tcPr>
          <w:p w14:paraId="1494CFC1" w14:textId="77777777" w:rsidR="00723804" w:rsidRPr="001457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723804" w:rsidRPr="001457CA" w14:paraId="044CB908" w14:textId="77777777" w:rsidTr="005572F4">
        <w:trPr>
          <w:trHeight w:val="23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103B44F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59</w:t>
            </w:r>
          </w:p>
        </w:tc>
        <w:tc>
          <w:tcPr>
            <w:tcW w:w="6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629046E" w14:textId="00F2060D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 xml:space="preserve">Jaula de cría doble </w:t>
            </w:r>
            <w:r w:rsidR="00B8747B">
              <w:rPr>
                <w:rFonts w:eastAsia="Times New Roman" w:cs="Calibri"/>
                <w:color w:val="000000"/>
                <w:lang w:val="es-BO" w:eastAsia="es-BO"/>
              </w:rPr>
              <w:t>de</w:t>
            </w:r>
            <w:r w:rsidRPr="001457CA">
              <w:rPr>
                <w:rFonts w:eastAsia="Times New Roman" w:cs="Calibri"/>
                <w:color w:val="000000"/>
                <w:lang w:val="es-BO" w:eastAsia="es-BO"/>
              </w:rPr>
              <w:t xml:space="preserve"> 30x30x60cm 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BBF9D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812A0BD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20</w:t>
            </w:r>
          </w:p>
        </w:tc>
        <w:tc>
          <w:tcPr>
            <w:tcW w:w="151" w:type="dxa"/>
            <w:vAlign w:val="center"/>
            <w:hideMark/>
          </w:tcPr>
          <w:p w14:paraId="4DAD16B3" w14:textId="77777777" w:rsidR="00723804" w:rsidRPr="001457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723804" w:rsidRPr="001457CA" w14:paraId="6DCBF531" w14:textId="77777777" w:rsidTr="005572F4">
        <w:trPr>
          <w:trHeight w:val="23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E631FE2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60</w:t>
            </w:r>
          </w:p>
        </w:tc>
        <w:tc>
          <w:tcPr>
            <w:tcW w:w="6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BCAC884" w14:textId="41EEA94F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 xml:space="preserve">Jaulas de cría- Jaula </w:t>
            </w:r>
            <w:r w:rsidR="00B8747B">
              <w:rPr>
                <w:rFonts w:eastAsia="Times New Roman" w:cs="Calibri"/>
                <w:color w:val="000000"/>
                <w:lang w:val="es-BO" w:eastAsia="es-BO"/>
              </w:rPr>
              <w:t>de</w:t>
            </w:r>
            <w:r w:rsidRPr="001457CA">
              <w:rPr>
                <w:rFonts w:eastAsia="Times New Roman" w:cs="Calibri"/>
                <w:color w:val="000000"/>
                <w:lang w:val="es-BO" w:eastAsia="es-BO"/>
              </w:rPr>
              <w:t xml:space="preserve"> 30x30x30cm 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7B3841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B2A20AD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20</w:t>
            </w:r>
          </w:p>
        </w:tc>
        <w:tc>
          <w:tcPr>
            <w:tcW w:w="151" w:type="dxa"/>
            <w:vAlign w:val="center"/>
            <w:hideMark/>
          </w:tcPr>
          <w:p w14:paraId="1A3491D9" w14:textId="77777777" w:rsidR="00723804" w:rsidRPr="001457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723804" w:rsidRPr="001457CA" w14:paraId="1F886C72" w14:textId="77777777" w:rsidTr="005572F4">
        <w:trPr>
          <w:trHeight w:val="231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48A3DF4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61</w:t>
            </w:r>
          </w:p>
        </w:tc>
        <w:tc>
          <w:tcPr>
            <w:tcW w:w="6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6779BE0" w14:textId="77777777" w:rsidR="00723804" w:rsidRPr="001457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Mesa metálica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398DF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02C7B33" w14:textId="77777777" w:rsidR="00723804" w:rsidRPr="001457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1457CA">
              <w:rPr>
                <w:rFonts w:eastAsia="Times New Roman" w:cs="Calibri"/>
                <w:color w:val="000000"/>
                <w:lang w:val="es-BO" w:eastAsia="es-BO"/>
              </w:rPr>
              <w:t>4</w:t>
            </w:r>
          </w:p>
        </w:tc>
        <w:tc>
          <w:tcPr>
            <w:tcW w:w="151" w:type="dxa"/>
            <w:vAlign w:val="center"/>
            <w:hideMark/>
          </w:tcPr>
          <w:p w14:paraId="257F4BB7" w14:textId="77777777" w:rsidR="00723804" w:rsidRPr="001457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</w:tbl>
    <w:p w14:paraId="73650D65" w14:textId="77777777" w:rsidR="005572F4" w:rsidRDefault="005572F4" w:rsidP="005572F4">
      <w:pPr>
        <w:spacing w:after="0"/>
        <w:jc w:val="both"/>
        <w:rPr>
          <w:rFonts w:ascii="Tahoma" w:hAnsi="Tahoma" w:cs="Tahoma"/>
          <w:sz w:val="20"/>
          <w:szCs w:val="20"/>
          <w:lang w:val="es-BO"/>
        </w:rPr>
      </w:pPr>
      <w:r>
        <w:rPr>
          <w:rFonts w:ascii="Tahoma" w:hAnsi="Tahoma" w:cs="Tahoma"/>
          <w:sz w:val="20"/>
          <w:szCs w:val="20"/>
          <w:lang w:val="es-BO"/>
        </w:rPr>
        <w:t>*Aclaración: el presente equipo deberá con todos sus accesorios para su correcto funcionamiento</w:t>
      </w:r>
    </w:p>
    <w:p w14:paraId="4FB51765" w14:textId="22C86B5A" w:rsidR="00723804" w:rsidRDefault="00723804" w:rsidP="00723804">
      <w:pPr>
        <w:spacing w:after="0"/>
        <w:jc w:val="both"/>
        <w:rPr>
          <w:rFonts w:ascii="Tahoma" w:hAnsi="Tahoma" w:cs="Tahoma"/>
          <w:sz w:val="20"/>
          <w:szCs w:val="20"/>
          <w:lang w:val="es-BO"/>
        </w:rPr>
      </w:pPr>
    </w:p>
    <w:p w14:paraId="7DCB1802" w14:textId="77777777" w:rsidR="005572F4" w:rsidRDefault="005572F4" w:rsidP="00723804">
      <w:pPr>
        <w:spacing w:after="0"/>
        <w:jc w:val="both"/>
        <w:rPr>
          <w:rFonts w:ascii="Tahoma" w:hAnsi="Tahoma" w:cs="Tahoma"/>
          <w:sz w:val="20"/>
          <w:szCs w:val="20"/>
          <w:lang w:val="es-BO"/>
        </w:rPr>
      </w:pPr>
    </w:p>
    <w:tbl>
      <w:tblPr>
        <w:tblW w:w="979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95"/>
        <w:gridCol w:w="6627"/>
        <w:gridCol w:w="1162"/>
        <w:gridCol w:w="1058"/>
        <w:gridCol w:w="148"/>
      </w:tblGrid>
      <w:tr w:rsidR="00723804" w:rsidRPr="00482ECA" w14:paraId="0F9DE2E3" w14:textId="77777777" w:rsidTr="005572F4">
        <w:trPr>
          <w:gridAfter w:val="1"/>
          <w:wAfter w:w="148" w:type="dxa"/>
          <w:trHeight w:val="238"/>
        </w:trPr>
        <w:tc>
          <w:tcPr>
            <w:tcW w:w="964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714F708E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  <w:t>INSTRUMENTOS DE LABORATORIO Y OTROS</w:t>
            </w:r>
          </w:p>
        </w:tc>
      </w:tr>
      <w:tr w:rsidR="00723804" w:rsidRPr="00482ECA" w14:paraId="226BC81E" w14:textId="77777777" w:rsidTr="005572F4">
        <w:trPr>
          <w:gridAfter w:val="1"/>
          <w:wAfter w:w="148" w:type="dxa"/>
          <w:trHeight w:val="269"/>
        </w:trPr>
        <w:tc>
          <w:tcPr>
            <w:tcW w:w="79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08E"/>
            <w:vAlign w:val="center"/>
            <w:hideMark/>
          </w:tcPr>
          <w:p w14:paraId="3715D623" w14:textId="3E4B47CD" w:rsidR="00723804" w:rsidRPr="00482ECA" w:rsidRDefault="005B7268" w:rsidP="00EF1AE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66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08E"/>
            <w:vAlign w:val="center"/>
            <w:hideMark/>
          </w:tcPr>
          <w:p w14:paraId="5BC4D4FB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  <w:r w:rsidRPr="00482ECA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  <w:t>DESCRIPCION</w:t>
            </w:r>
          </w:p>
        </w:tc>
        <w:tc>
          <w:tcPr>
            <w:tcW w:w="116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08E"/>
            <w:vAlign w:val="center"/>
            <w:hideMark/>
          </w:tcPr>
          <w:p w14:paraId="292B79FA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  <w:r w:rsidRPr="00482ECA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  <w:t>UNIDAD</w:t>
            </w:r>
          </w:p>
        </w:tc>
        <w:tc>
          <w:tcPr>
            <w:tcW w:w="105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08E"/>
            <w:vAlign w:val="center"/>
            <w:hideMark/>
          </w:tcPr>
          <w:p w14:paraId="03F328AB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  <w:r w:rsidRPr="00482ECA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  <w:t>CANTIDAD POR PLANTA</w:t>
            </w:r>
          </w:p>
        </w:tc>
      </w:tr>
      <w:tr w:rsidR="005B7268" w:rsidRPr="00482ECA" w14:paraId="2C31A22E" w14:textId="77777777" w:rsidTr="005572F4">
        <w:trPr>
          <w:trHeight w:val="238"/>
        </w:trPr>
        <w:tc>
          <w:tcPr>
            <w:tcW w:w="79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E8EFE2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</w:pPr>
          </w:p>
        </w:tc>
        <w:tc>
          <w:tcPr>
            <w:tcW w:w="66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47616E" w14:textId="77777777" w:rsidR="00723804" w:rsidRPr="00482ECA" w:rsidRDefault="00723804" w:rsidP="00EF1AEB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</w:p>
        </w:tc>
        <w:tc>
          <w:tcPr>
            <w:tcW w:w="116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7198DF" w14:textId="77777777" w:rsidR="00723804" w:rsidRPr="00482ECA" w:rsidRDefault="00723804" w:rsidP="00EF1AEB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</w:p>
        </w:tc>
        <w:tc>
          <w:tcPr>
            <w:tcW w:w="10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0269AA" w14:textId="77777777" w:rsidR="00723804" w:rsidRPr="00482ECA" w:rsidRDefault="00723804" w:rsidP="00EF1AEB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</w:p>
        </w:tc>
        <w:tc>
          <w:tcPr>
            <w:tcW w:w="1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9CA9FB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</w:p>
        </w:tc>
      </w:tr>
      <w:tr w:rsidR="005B7268" w:rsidRPr="00482ECA" w14:paraId="6C00ED97" w14:textId="77777777" w:rsidTr="005572F4">
        <w:trPr>
          <w:trHeight w:val="238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787B2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62</w:t>
            </w:r>
          </w:p>
        </w:tc>
        <w:tc>
          <w:tcPr>
            <w:tcW w:w="6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D67FF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Estante metálico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B5B2E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5E0BB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5</w:t>
            </w:r>
          </w:p>
        </w:tc>
        <w:tc>
          <w:tcPr>
            <w:tcW w:w="148" w:type="dxa"/>
            <w:vAlign w:val="center"/>
            <w:hideMark/>
          </w:tcPr>
          <w:p w14:paraId="22CB4ACA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5B7268" w:rsidRPr="00482ECA" w14:paraId="23971E8D" w14:textId="77777777" w:rsidTr="005572F4">
        <w:trPr>
          <w:trHeight w:val="238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79B42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63</w:t>
            </w:r>
          </w:p>
        </w:tc>
        <w:tc>
          <w:tcPr>
            <w:tcW w:w="6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C3847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Bandejas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7B4AB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AB26E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20</w:t>
            </w:r>
          </w:p>
        </w:tc>
        <w:tc>
          <w:tcPr>
            <w:tcW w:w="148" w:type="dxa"/>
            <w:vAlign w:val="center"/>
            <w:hideMark/>
          </w:tcPr>
          <w:p w14:paraId="3A8BE32E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723804" w:rsidRPr="00482ECA" w14:paraId="1C16C3BF" w14:textId="77777777" w:rsidTr="005572F4">
        <w:trPr>
          <w:trHeight w:val="238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BBB98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64</w:t>
            </w:r>
          </w:p>
        </w:tc>
        <w:tc>
          <w:tcPr>
            <w:tcW w:w="6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0D8B525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Estante de Pared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A4140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2963B45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6</w:t>
            </w:r>
          </w:p>
        </w:tc>
        <w:tc>
          <w:tcPr>
            <w:tcW w:w="148" w:type="dxa"/>
            <w:vAlign w:val="center"/>
            <w:hideMark/>
          </w:tcPr>
          <w:p w14:paraId="186CAC32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723804" w:rsidRPr="00482ECA" w14:paraId="008314B9" w14:textId="77777777" w:rsidTr="005572F4">
        <w:trPr>
          <w:trHeight w:val="238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0381A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65</w:t>
            </w:r>
          </w:p>
        </w:tc>
        <w:tc>
          <w:tcPr>
            <w:tcW w:w="6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654FC62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Pallet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32B9F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88D3B85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510</w:t>
            </w:r>
          </w:p>
        </w:tc>
        <w:tc>
          <w:tcPr>
            <w:tcW w:w="148" w:type="dxa"/>
            <w:vAlign w:val="center"/>
            <w:hideMark/>
          </w:tcPr>
          <w:p w14:paraId="1D311F1B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723804" w:rsidRPr="00482ECA" w14:paraId="44F32665" w14:textId="77777777" w:rsidTr="005572F4">
        <w:trPr>
          <w:trHeight w:val="238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E9C61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66</w:t>
            </w:r>
          </w:p>
        </w:tc>
        <w:tc>
          <w:tcPr>
            <w:tcW w:w="6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E81FE4C" w14:textId="72879CBC" w:rsidR="00723804" w:rsidRPr="00482ECA" w:rsidRDefault="00B8747B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Termohigrómetro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56C5F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71B4C48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6</w:t>
            </w:r>
          </w:p>
        </w:tc>
        <w:tc>
          <w:tcPr>
            <w:tcW w:w="148" w:type="dxa"/>
            <w:vAlign w:val="center"/>
            <w:hideMark/>
          </w:tcPr>
          <w:p w14:paraId="1D4A42D8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723804" w:rsidRPr="00482ECA" w14:paraId="259AC97B" w14:textId="77777777" w:rsidTr="005572F4">
        <w:trPr>
          <w:trHeight w:val="238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4C6EF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67</w:t>
            </w:r>
          </w:p>
        </w:tc>
        <w:tc>
          <w:tcPr>
            <w:tcW w:w="6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B209B4A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Oxímetro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21EE7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F986685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  <w:tc>
          <w:tcPr>
            <w:tcW w:w="148" w:type="dxa"/>
            <w:vAlign w:val="center"/>
            <w:hideMark/>
          </w:tcPr>
          <w:p w14:paraId="14A1FE05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723804" w:rsidRPr="00482ECA" w14:paraId="6FF811CE" w14:textId="77777777" w:rsidTr="005572F4">
        <w:trPr>
          <w:trHeight w:val="238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027FC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68</w:t>
            </w:r>
          </w:p>
        </w:tc>
        <w:tc>
          <w:tcPr>
            <w:tcW w:w="6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87AC025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 xml:space="preserve">Balanza 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A1DDC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2C879A3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2</w:t>
            </w:r>
          </w:p>
        </w:tc>
        <w:tc>
          <w:tcPr>
            <w:tcW w:w="148" w:type="dxa"/>
            <w:vAlign w:val="center"/>
            <w:hideMark/>
          </w:tcPr>
          <w:p w14:paraId="5FEF074D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723804" w:rsidRPr="00482ECA" w14:paraId="389F1EF8" w14:textId="77777777" w:rsidTr="005572F4">
        <w:trPr>
          <w:trHeight w:val="238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FEDD8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69</w:t>
            </w:r>
          </w:p>
        </w:tc>
        <w:tc>
          <w:tcPr>
            <w:tcW w:w="6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5E4416D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Bomba Manual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EB0CB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8C10615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  <w:tc>
          <w:tcPr>
            <w:tcW w:w="148" w:type="dxa"/>
            <w:vAlign w:val="center"/>
            <w:hideMark/>
          </w:tcPr>
          <w:p w14:paraId="40131F28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5B7268" w:rsidRPr="00482ECA" w14:paraId="79D8EBEF" w14:textId="77777777" w:rsidTr="005572F4">
        <w:trPr>
          <w:trHeight w:val="238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3D6FA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70</w:t>
            </w:r>
          </w:p>
        </w:tc>
        <w:tc>
          <w:tcPr>
            <w:tcW w:w="6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B0837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Bomba de 3 HP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70630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541F8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1</w:t>
            </w:r>
          </w:p>
        </w:tc>
        <w:tc>
          <w:tcPr>
            <w:tcW w:w="148" w:type="dxa"/>
            <w:vAlign w:val="center"/>
            <w:hideMark/>
          </w:tcPr>
          <w:p w14:paraId="6D809B76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5B7268" w:rsidRPr="00482ECA" w14:paraId="2D35ECE7" w14:textId="77777777" w:rsidTr="005572F4">
        <w:trPr>
          <w:trHeight w:val="238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02996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71</w:t>
            </w:r>
          </w:p>
        </w:tc>
        <w:tc>
          <w:tcPr>
            <w:tcW w:w="66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81969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Bomba de 1,5 HP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3BAA5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C1C31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2</w:t>
            </w:r>
          </w:p>
        </w:tc>
        <w:tc>
          <w:tcPr>
            <w:tcW w:w="148" w:type="dxa"/>
            <w:vAlign w:val="center"/>
            <w:hideMark/>
          </w:tcPr>
          <w:p w14:paraId="61524BE1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</w:tbl>
    <w:p w14:paraId="2FDC8B08" w14:textId="77777777" w:rsidR="005572F4" w:rsidRDefault="005572F4" w:rsidP="005572F4">
      <w:pPr>
        <w:spacing w:after="0"/>
        <w:jc w:val="both"/>
        <w:rPr>
          <w:rFonts w:ascii="Tahoma" w:hAnsi="Tahoma" w:cs="Tahoma"/>
          <w:sz w:val="20"/>
          <w:szCs w:val="20"/>
          <w:lang w:val="es-BO"/>
        </w:rPr>
      </w:pPr>
      <w:r>
        <w:rPr>
          <w:rFonts w:ascii="Tahoma" w:hAnsi="Tahoma" w:cs="Tahoma"/>
          <w:sz w:val="20"/>
          <w:szCs w:val="20"/>
          <w:lang w:val="es-BO"/>
        </w:rPr>
        <w:t>*Aclaración: el presente equipo deberá con todos sus accesorios para su correcto funcionamiento</w:t>
      </w:r>
    </w:p>
    <w:p w14:paraId="08CE1E8E" w14:textId="06BFC186" w:rsidR="00723804" w:rsidRDefault="00723804" w:rsidP="00723804">
      <w:pPr>
        <w:spacing w:after="0"/>
        <w:jc w:val="both"/>
        <w:rPr>
          <w:rFonts w:ascii="Tahoma" w:hAnsi="Tahoma" w:cs="Tahoma"/>
          <w:sz w:val="20"/>
          <w:szCs w:val="20"/>
          <w:lang w:val="es-BO"/>
        </w:rPr>
      </w:pPr>
    </w:p>
    <w:tbl>
      <w:tblPr>
        <w:tblW w:w="973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95"/>
        <w:gridCol w:w="6591"/>
        <w:gridCol w:w="1155"/>
        <w:gridCol w:w="1052"/>
        <w:gridCol w:w="146"/>
      </w:tblGrid>
      <w:tr w:rsidR="00723804" w:rsidRPr="00482ECA" w14:paraId="7BD85B22" w14:textId="77777777" w:rsidTr="005572F4">
        <w:trPr>
          <w:gridAfter w:val="1"/>
          <w:wAfter w:w="146" w:type="dxa"/>
          <w:trHeight w:val="249"/>
          <w:tblHeader/>
        </w:trPr>
        <w:tc>
          <w:tcPr>
            <w:tcW w:w="95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6676EFBF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  <w:t>EQUIPOS MENORES</w:t>
            </w:r>
          </w:p>
        </w:tc>
      </w:tr>
      <w:tr w:rsidR="00723804" w:rsidRPr="00482ECA" w14:paraId="30CB7149" w14:textId="77777777" w:rsidTr="005572F4">
        <w:trPr>
          <w:gridAfter w:val="1"/>
          <w:wAfter w:w="146" w:type="dxa"/>
          <w:trHeight w:val="270"/>
          <w:tblHeader/>
        </w:trPr>
        <w:tc>
          <w:tcPr>
            <w:tcW w:w="79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08E"/>
            <w:vAlign w:val="center"/>
            <w:hideMark/>
          </w:tcPr>
          <w:p w14:paraId="362D2502" w14:textId="64E29178" w:rsidR="00723804" w:rsidRPr="00482ECA" w:rsidRDefault="005B7268" w:rsidP="00EF1AEB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Ítems.</w:t>
            </w:r>
          </w:p>
        </w:tc>
        <w:tc>
          <w:tcPr>
            <w:tcW w:w="65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08E"/>
            <w:vAlign w:val="center"/>
            <w:hideMark/>
          </w:tcPr>
          <w:p w14:paraId="7CF188BA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  <w:r w:rsidRPr="00482ECA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  <w:t>DESCRIPCION</w:t>
            </w:r>
          </w:p>
        </w:tc>
        <w:tc>
          <w:tcPr>
            <w:tcW w:w="115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08E"/>
            <w:vAlign w:val="center"/>
            <w:hideMark/>
          </w:tcPr>
          <w:p w14:paraId="591740F4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  <w:r w:rsidRPr="00482ECA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  <w:t>UNIDAD</w:t>
            </w:r>
          </w:p>
        </w:tc>
        <w:tc>
          <w:tcPr>
            <w:tcW w:w="105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08E"/>
            <w:vAlign w:val="center"/>
            <w:hideMark/>
          </w:tcPr>
          <w:p w14:paraId="6C23B45E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  <w:r w:rsidRPr="00482ECA"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  <w:t>CANTIDAD POR PLANTA</w:t>
            </w:r>
          </w:p>
        </w:tc>
      </w:tr>
      <w:tr w:rsidR="005B7268" w:rsidRPr="00482ECA" w14:paraId="6FDACE28" w14:textId="77777777" w:rsidTr="005572F4">
        <w:trPr>
          <w:trHeight w:val="249"/>
          <w:tblHeader/>
        </w:trPr>
        <w:tc>
          <w:tcPr>
            <w:tcW w:w="79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5D02B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b/>
                <w:bCs/>
                <w:color w:val="000000"/>
                <w:lang w:val="es-BO" w:eastAsia="es-BO"/>
              </w:rPr>
            </w:pPr>
          </w:p>
        </w:tc>
        <w:tc>
          <w:tcPr>
            <w:tcW w:w="65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FC282" w14:textId="77777777" w:rsidR="00723804" w:rsidRPr="00482ECA" w:rsidRDefault="00723804" w:rsidP="00EF1AEB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</w:p>
        </w:tc>
        <w:tc>
          <w:tcPr>
            <w:tcW w:w="11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65DA9B" w14:textId="77777777" w:rsidR="00723804" w:rsidRPr="00482ECA" w:rsidRDefault="00723804" w:rsidP="00EF1AEB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</w:p>
        </w:tc>
        <w:tc>
          <w:tcPr>
            <w:tcW w:w="10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803CEF" w14:textId="77777777" w:rsidR="00723804" w:rsidRPr="00482ECA" w:rsidRDefault="00723804" w:rsidP="00EF1AEB">
            <w:pPr>
              <w:spacing w:after="0" w:line="240" w:lineRule="auto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AE6162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6"/>
                <w:szCs w:val="16"/>
                <w:lang w:val="es-BO" w:eastAsia="es-BO"/>
              </w:rPr>
            </w:pPr>
          </w:p>
        </w:tc>
      </w:tr>
      <w:tr w:rsidR="005B7268" w:rsidRPr="00482ECA" w14:paraId="0A1B6090" w14:textId="77777777" w:rsidTr="005572F4">
        <w:trPr>
          <w:trHeight w:val="249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3C167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72</w:t>
            </w:r>
          </w:p>
        </w:tc>
        <w:tc>
          <w:tcPr>
            <w:tcW w:w="6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F6369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Lampara de luz ultravioleta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58891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4D8DA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2</w:t>
            </w:r>
          </w:p>
        </w:tc>
        <w:tc>
          <w:tcPr>
            <w:tcW w:w="146" w:type="dxa"/>
            <w:vAlign w:val="center"/>
            <w:hideMark/>
          </w:tcPr>
          <w:p w14:paraId="4ADFE32F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5B7268" w:rsidRPr="00482ECA" w14:paraId="6AC88B8B" w14:textId="77777777" w:rsidTr="005572F4">
        <w:trPr>
          <w:trHeight w:val="249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429A9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73</w:t>
            </w:r>
          </w:p>
        </w:tc>
        <w:tc>
          <w:tcPr>
            <w:tcW w:w="6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2CF1ED2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Pipetas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E43BD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FD9A79D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100</w:t>
            </w:r>
          </w:p>
        </w:tc>
        <w:tc>
          <w:tcPr>
            <w:tcW w:w="146" w:type="dxa"/>
            <w:vAlign w:val="center"/>
            <w:hideMark/>
          </w:tcPr>
          <w:p w14:paraId="3C0018EA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5B7268" w:rsidRPr="00482ECA" w14:paraId="24E3A6C6" w14:textId="77777777" w:rsidTr="005572F4">
        <w:trPr>
          <w:trHeight w:val="249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E38BA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74</w:t>
            </w:r>
          </w:p>
        </w:tc>
        <w:tc>
          <w:tcPr>
            <w:tcW w:w="6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2F2FA56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Bureta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A62A7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82756FF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10</w:t>
            </w:r>
          </w:p>
        </w:tc>
        <w:tc>
          <w:tcPr>
            <w:tcW w:w="146" w:type="dxa"/>
            <w:vAlign w:val="center"/>
            <w:hideMark/>
          </w:tcPr>
          <w:p w14:paraId="68411C32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5B7268" w:rsidRPr="00482ECA" w14:paraId="176D0404" w14:textId="77777777" w:rsidTr="005572F4">
        <w:trPr>
          <w:trHeight w:val="249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1B007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75</w:t>
            </w:r>
          </w:p>
        </w:tc>
        <w:tc>
          <w:tcPr>
            <w:tcW w:w="6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64ADBEE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Matraz Erlenmeyer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3F5B5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455D5BA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100</w:t>
            </w:r>
          </w:p>
        </w:tc>
        <w:tc>
          <w:tcPr>
            <w:tcW w:w="146" w:type="dxa"/>
            <w:vAlign w:val="center"/>
            <w:hideMark/>
          </w:tcPr>
          <w:p w14:paraId="4BF52A85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5B7268" w:rsidRPr="00482ECA" w14:paraId="47DBF97C" w14:textId="77777777" w:rsidTr="005572F4">
        <w:trPr>
          <w:trHeight w:val="249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FBCCF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76</w:t>
            </w:r>
          </w:p>
        </w:tc>
        <w:tc>
          <w:tcPr>
            <w:tcW w:w="6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43B233F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Portaobjetos y cubre objetos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3FDC2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8EAB519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10000</w:t>
            </w:r>
          </w:p>
        </w:tc>
        <w:tc>
          <w:tcPr>
            <w:tcW w:w="146" w:type="dxa"/>
            <w:vAlign w:val="center"/>
            <w:hideMark/>
          </w:tcPr>
          <w:p w14:paraId="7F324DB4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5B7268" w:rsidRPr="00482ECA" w14:paraId="123C8A35" w14:textId="77777777" w:rsidTr="005572F4">
        <w:trPr>
          <w:trHeight w:val="249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EF711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77</w:t>
            </w:r>
          </w:p>
        </w:tc>
        <w:tc>
          <w:tcPr>
            <w:tcW w:w="6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C592C08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Tubo de ensayo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AF51D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D9A3AF2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1000</w:t>
            </w:r>
          </w:p>
        </w:tc>
        <w:tc>
          <w:tcPr>
            <w:tcW w:w="146" w:type="dxa"/>
            <w:vAlign w:val="center"/>
            <w:hideMark/>
          </w:tcPr>
          <w:p w14:paraId="70D40E7B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5B7268" w:rsidRPr="00482ECA" w14:paraId="2F7A8CF5" w14:textId="77777777" w:rsidTr="005572F4">
        <w:trPr>
          <w:trHeight w:val="249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8EE11B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78</w:t>
            </w:r>
          </w:p>
        </w:tc>
        <w:tc>
          <w:tcPr>
            <w:tcW w:w="6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F5E9814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Vidrio de reloj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FD3E36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0487CB4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50</w:t>
            </w:r>
          </w:p>
        </w:tc>
        <w:tc>
          <w:tcPr>
            <w:tcW w:w="146" w:type="dxa"/>
            <w:vAlign w:val="center"/>
            <w:hideMark/>
          </w:tcPr>
          <w:p w14:paraId="47E4CC33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5B7268" w:rsidRPr="00482ECA" w14:paraId="778C1FC6" w14:textId="77777777" w:rsidTr="005572F4">
        <w:trPr>
          <w:trHeight w:val="249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E50F9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79</w:t>
            </w:r>
          </w:p>
        </w:tc>
        <w:tc>
          <w:tcPr>
            <w:tcW w:w="6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7F51C41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Vaso de precipitado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99B24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FD19063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100</w:t>
            </w:r>
          </w:p>
        </w:tc>
        <w:tc>
          <w:tcPr>
            <w:tcW w:w="146" w:type="dxa"/>
            <w:vAlign w:val="center"/>
            <w:hideMark/>
          </w:tcPr>
          <w:p w14:paraId="059D1DC7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5B7268" w:rsidRPr="00482ECA" w14:paraId="76E3A3C8" w14:textId="77777777" w:rsidTr="005572F4">
        <w:trPr>
          <w:trHeight w:val="249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BEFE1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80</w:t>
            </w:r>
          </w:p>
        </w:tc>
        <w:tc>
          <w:tcPr>
            <w:tcW w:w="6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01E7BCE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Placa de Petri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06B58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5A3032F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1500</w:t>
            </w:r>
          </w:p>
        </w:tc>
        <w:tc>
          <w:tcPr>
            <w:tcW w:w="146" w:type="dxa"/>
            <w:vAlign w:val="center"/>
            <w:hideMark/>
          </w:tcPr>
          <w:p w14:paraId="29BDF16D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5B7268" w:rsidRPr="00482ECA" w14:paraId="505153BC" w14:textId="77777777" w:rsidTr="005572F4">
        <w:trPr>
          <w:trHeight w:val="249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F30E9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81</w:t>
            </w:r>
          </w:p>
        </w:tc>
        <w:tc>
          <w:tcPr>
            <w:tcW w:w="6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FD41ADB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Probeta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736F2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0A3D7A1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50</w:t>
            </w:r>
          </w:p>
        </w:tc>
        <w:tc>
          <w:tcPr>
            <w:tcW w:w="146" w:type="dxa"/>
            <w:vAlign w:val="center"/>
            <w:hideMark/>
          </w:tcPr>
          <w:p w14:paraId="2893FCAD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5B7268" w:rsidRPr="00482ECA" w14:paraId="6D86501F" w14:textId="77777777" w:rsidTr="005572F4">
        <w:trPr>
          <w:trHeight w:val="249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6454D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82</w:t>
            </w:r>
          </w:p>
        </w:tc>
        <w:tc>
          <w:tcPr>
            <w:tcW w:w="6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A9D6FA5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Espátula de laboratorio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D0CA29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8E849BA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20</w:t>
            </w:r>
          </w:p>
        </w:tc>
        <w:tc>
          <w:tcPr>
            <w:tcW w:w="146" w:type="dxa"/>
            <w:vAlign w:val="center"/>
            <w:hideMark/>
          </w:tcPr>
          <w:p w14:paraId="026165AD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5B7268" w:rsidRPr="00482ECA" w14:paraId="2C5A84AF" w14:textId="77777777" w:rsidTr="005572F4">
        <w:trPr>
          <w:trHeight w:val="249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CB0E5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83</w:t>
            </w:r>
          </w:p>
        </w:tc>
        <w:tc>
          <w:tcPr>
            <w:tcW w:w="6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5DB26DE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Gradilla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EFF26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43F08E1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50</w:t>
            </w:r>
          </w:p>
        </w:tc>
        <w:tc>
          <w:tcPr>
            <w:tcW w:w="146" w:type="dxa"/>
            <w:vAlign w:val="center"/>
            <w:hideMark/>
          </w:tcPr>
          <w:p w14:paraId="314482CB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5B7268" w:rsidRPr="00482ECA" w14:paraId="0AC74845" w14:textId="77777777" w:rsidTr="005572F4">
        <w:trPr>
          <w:trHeight w:val="249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0E65F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84</w:t>
            </w:r>
          </w:p>
        </w:tc>
        <w:tc>
          <w:tcPr>
            <w:tcW w:w="6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2B29836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Papel de filtro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63751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0050740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50000</w:t>
            </w:r>
          </w:p>
        </w:tc>
        <w:tc>
          <w:tcPr>
            <w:tcW w:w="146" w:type="dxa"/>
            <w:vAlign w:val="center"/>
            <w:hideMark/>
          </w:tcPr>
          <w:p w14:paraId="6BF40095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5B7268" w:rsidRPr="00482ECA" w14:paraId="62B8017D" w14:textId="77777777" w:rsidTr="005572F4">
        <w:trPr>
          <w:trHeight w:val="259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C4786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85</w:t>
            </w:r>
          </w:p>
        </w:tc>
        <w:tc>
          <w:tcPr>
            <w:tcW w:w="6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FC0ABF5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Mortero de laboratorio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1AC66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88F8917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6</w:t>
            </w:r>
          </w:p>
        </w:tc>
        <w:tc>
          <w:tcPr>
            <w:tcW w:w="146" w:type="dxa"/>
            <w:vAlign w:val="center"/>
            <w:hideMark/>
          </w:tcPr>
          <w:p w14:paraId="258B0E80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5B7268" w:rsidRPr="00482ECA" w14:paraId="6572B359" w14:textId="77777777" w:rsidTr="005572F4">
        <w:trPr>
          <w:trHeight w:val="249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E1311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86</w:t>
            </w:r>
          </w:p>
        </w:tc>
        <w:tc>
          <w:tcPr>
            <w:tcW w:w="6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4CE5A47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Piseta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A2D3C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3562FA9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20</w:t>
            </w:r>
          </w:p>
        </w:tc>
        <w:tc>
          <w:tcPr>
            <w:tcW w:w="146" w:type="dxa"/>
            <w:vAlign w:val="center"/>
            <w:hideMark/>
          </w:tcPr>
          <w:p w14:paraId="4C6F5091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5B7268" w:rsidRPr="00482ECA" w14:paraId="179D47ED" w14:textId="77777777" w:rsidTr="005572F4">
        <w:trPr>
          <w:trHeight w:val="249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75404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87</w:t>
            </w:r>
          </w:p>
        </w:tc>
        <w:tc>
          <w:tcPr>
            <w:tcW w:w="6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D3F12DE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Matraz aforado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C39A67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6072D65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50</w:t>
            </w:r>
          </w:p>
        </w:tc>
        <w:tc>
          <w:tcPr>
            <w:tcW w:w="146" w:type="dxa"/>
            <w:vAlign w:val="center"/>
            <w:hideMark/>
          </w:tcPr>
          <w:p w14:paraId="3C655C93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5B7268" w:rsidRPr="00482ECA" w14:paraId="2F66A869" w14:textId="77777777" w:rsidTr="005572F4">
        <w:trPr>
          <w:trHeight w:val="249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CFE62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88</w:t>
            </w:r>
          </w:p>
        </w:tc>
        <w:tc>
          <w:tcPr>
            <w:tcW w:w="6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79A51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Desecador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7EF6A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8951D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2</w:t>
            </w:r>
          </w:p>
        </w:tc>
        <w:tc>
          <w:tcPr>
            <w:tcW w:w="146" w:type="dxa"/>
            <w:vAlign w:val="center"/>
            <w:hideMark/>
          </w:tcPr>
          <w:p w14:paraId="687D710B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5B7268" w:rsidRPr="00482ECA" w14:paraId="4046E1FC" w14:textId="77777777" w:rsidTr="005572F4">
        <w:trPr>
          <w:trHeight w:val="249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78FD3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89</w:t>
            </w:r>
          </w:p>
        </w:tc>
        <w:tc>
          <w:tcPr>
            <w:tcW w:w="6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556AA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Argolla metálica de laboratorio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A7666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CFB33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30</w:t>
            </w:r>
          </w:p>
        </w:tc>
        <w:tc>
          <w:tcPr>
            <w:tcW w:w="146" w:type="dxa"/>
            <w:vAlign w:val="center"/>
            <w:hideMark/>
          </w:tcPr>
          <w:p w14:paraId="312DACB1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  <w:tr w:rsidR="005B7268" w:rsidRPr="00482ECA" w14:paraId="17EEA404" w14:textId="77777777" w:rsidTr="005572F4">
        <w:trPr>
          <w:trHeight w:val="249"/>
        </w:trPr>
        <w:tc>
          <w:tcPr>
            <w:tcW w:w="7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858A9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90</w:t>
            </w:r>
          </w:p>
        </w:tc>
        <w:tc>
          <w:tcPr>
            <w:tcW w:w="6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E3C9D" w14:textId="77777777" w:rsidR="00723804" w:rsidRPr="00482ECA" w:rsidRDefault="00723804" w:rsidP="00EF1AEB">
            <w:pPr>
              <w:spacing w:after="0" w:line="240" w:lineRule="auto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Escobilla de Laboratorio</w:t>
            </w:r>
          </w:p>
        </w:tc>
        <w:tc>
          <w:tcPr>
            <w:tcW w:w="11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81832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Pza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502BE" w14:textId="77777777" w:rsidR="00723804" w:rsidRPr="00482ECA" w:rsidRDefault="00723804" w:rsidP="00EF1AE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val="es-BO" w:eastAsia="es-BO"/>
              </w:rPr>
            </w:pPr>
            <w:r w:rsidRPr="00482ECA">
              <w:rPr>
                <w:rFonts w:eastAsia="Times New Roman" w:cs="Calibri"/>
                <w:color w:val="000000"/>
                <w:lang w:val="es-BO" w:eastAsia="es-BO"/>
              </w:rPr>
              <w:t>10</w:t>
            </w:r>
          </w:p>
        </w:tc>
        <w:tc>
          <w:tcPr>
            <w:tcW w:w="146" w:type="dxa"/>
            <w:vAlign w:val="center"/>
            <w:hideMark/>
          </w:tcPr>
          <w:p w14:paraId="2A86FEED" w14:textId="77777777" w:rsidR="00723804" w:rsidRPr="00482ECA" w:rsidRDefault="00723804" w:rsidP="00EF1AEB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s-BO" w:eastAsia="es-BO"/>
              </w:rPr>
            </w:pPr>
          </w:p>
        </w:tc>
      </w:tr>
    </w:tbl>
    <w:p w14:paraId="3ACE9197" w14:textId="21B425F9" w:rsidR="005572F4" w:rsidRDefault="005572F4" w:rsidP="005572F4">
      <w:pPr>
        <w:spacing w:after="0"/>
        <w:jc w:val="both"/>
        <w:rPr>
          <w:rFonts w:ascii="Tahoma" w:hAnsi="Tahoma" w:cs="Tahoma"/>
          <w:sz w:val="20"/>
          <w:szCs w:val="20"/>
          <w:lang w:val="es-BO"/>
        </w:rPr>
      </w:pPr>
      <w:r>
        <w:rPr>
          <w:rFonts w:ascii="Tahoma" w:hAnsi="Tahoma" w:cs="Tahoma"/>
          <w:sz w:val="20"/>
          <w:szCs w:val="20"/>
          <w:lang w:val="es-BO"/>
        </w:rPr>
        <w:t>*Aclaración: el presente equipo deberá con todos sus accesorios para su correcto funcionamiento</w:t>
      </w:r>
    </w:p>
    <w:sectPr w:rsidR="005572F4" w:rsidSect="00EB3528">
      <w:headerReference w:type="default" r:id="rId69"/>
      <w:footerReference w:type="default" r:id="rId70"/>
      <w:type w:val="continuous"/>
      <w:pgSz w:w="12240" w:h="15840" w:code="1"/>
      <w:pgMar w:top="1418" w:right="1418" w:bottom="1418" w:left="1701" w:header="425" w:footer="709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577B9DB" w14:textId="77777777" w:rsidR="00EF1AEB" w:rsidRDefault="00EF1AEB" w:rsidP="002644D3">
      <w:pPr>
        <w:spacing w:after="0" w:line="240" w:lineRule="auto"/>
      </w:pPr>
      <w:r>
        <w:separator/>
      </w:r>
    </w:p>
  </w:endnote>
  <w:endnote w:type="continuationSeparator" w:id="0">
    <w:p w14:paraId="6AA43874" w14:textId="77777777" w:rsidR="00EF1AEB" w:rsidRDefault="00EF1AEB" w:rsidP="002644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C421AEC" w14:textId="2F27A9C9" w:rsidR="00EF1AEB" w:rsidRPr="00BB3CBC" w:rsidRDefault="00EF1AEB" w:rsidP="00BB3CBC">
    <w:pPr>
      <w:pStyle w:val="Piedepgina"/>
      <w:jc w:val="center"/>
    </w:pPr>
    <w:r w:rsidRPr="00836EBE">
      <w:rPr>
        <w:rFonts w:cs="Calibri"/>
        <w:noProof/>
        <w:sz w:val="18"/>
        <w:szCs w:val="18"/>
        <w:lang w:eastAsia="es-ES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3C562284" wp14:editId="4F76EB4F">
              <wp:simplePos x="0" y="0"/>
              <wp:positionH relativeFrom="column">
                <wp:posOffset>-88227</wp:posOffset>
              </wp:positionH>
              <wp:positionV relativeFrom="paragraph">
                <wp:posOffset>3175</wp:posOffset>
              </wp:positionV>
              <wp:extent cx="5936615" cy="0"/>
              <wp:effectExtent l="0" t="0" r="26035" b="19050"/>
              <wp:wrapNone/>
              <wp:docPr id="2" name="43 Conector rec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36615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008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7226D1D8" id="43 Conector recto" o:spid="_x0000_s1026" style="position:absolute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.95pt,.25pt" to="460.5pt,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" strokecolor="green" strokeweight="1pt"/>
          </w:pict>
        </mc:Fallback>
      </mc:AlternateContent>
    </w:r>
    <w:r>
      <w:rPr>
        <w:rFonts w:cs="Calibri"/>
        <w:sz w:val="18"/>
        <w:szCs w:val="18"/>
      </w:rPr>
      <w:t xml:space="preserve"> “I</w:t>
    </w:r>
    <w:r w:rsidRPr="00604408">
      <w:rPr>
        <w:sz w:val="18"/>
        <w:szCs w:val="18"/>
      </w:rPr>
      <w:t>MPLEMENTACIÓN</w:t>
    </w:r>
    <w:r>
      <w:rPr>
        <w:sz w:val="18"/>
        <w:szCs w:val="18"/>
      </w:rPr>
      <w:t xml:space="preserve"> PLANTA DE BIOINSUMOS</w:t>
    </w:r>
    <w:r w:rsidRPr="00836EBE">
      <w:rPr>
        <w:rFonts w:cs="Calibri"/>
        <w:sz w:val="18"/>
        <w:szCs w:val="18"/>
      </w:rPr>
      <w:t xml:space="preserve"> EN </w:t>
    </w:r>
    <w:r>
      <w:rPr>
        <w:rFonts w:cs="Calibri"/>
        <w:sz w:val="18"/>
        <w:szCs w:val="18"/>
      </w:rPr>
      <w:t>SANTA CRUZ</w:t>
    </w:r>
    <w:r w:rsidRPr="00836EBE">
      <w:rPr>
        <w:rFonts w:cs="Calibri"/>
        <w:sz w:val="18"/>
        <w:szCs w:val="18"/>
      </w:rPr>
      <w:t xml:space="preserve">”  </w:t>
    </w:r>
    <w:r w:rsidRPr="00836EBE">
      <w:rPr>
        <w:rFonts w:cs="Calibri"/>
        <w:noProof/>
        <w:sz w:val="18"/>
        <w:szCs w:val="18"/>
        <w:lang w:eastAsia="es-ES"/>
      </w:rPr>
      <w:t xml:space="preserve">   </w:t>
    </w:r>
    <w:r>
      <w:rPr>
        <w:rFonts w:cs="Calibri"/>
        <w:noProof/>
        <w:sz w:val="18"/>
        <w:szCs w:val="18"/>
      </w:rPr>
      <w:t xml:space="preserve">  </w:t>
    </w:r>
    <w:r w:rsidRPr="00836EBE">
      <w:rPr>
        <w:rFonts w:cs="Calibri"/>
        <w:noProof/>
        <w:sz w:val="18"/>
        <w:szCs w:val="18"/>
        <w:lang w:eastAsia="es-ES"/>
      </w:rPr>
      <w:t xml:space="preserve">   </w:t>
    </w:r>
    <w:r w:rsidRPr="00836EBE">
      <w:rPr>
        <w:rFonts w:cs="Calibri"/>
        <w:caps/>
        <w:color w:val="4F81BD" w:themeColor="accent1"/>
        <w:sz w:val="18"/>
        <w:szCs w:val="18"/>
      </w:rPr>
      <w:t xml:space="preserve"> </w:t>
    </w:r>
    <w:r w:rsidRPr="00836EBE">
      <w:rPr>
        <w:rFonts w:cs="Calibri"/>
        <w:caps/>
        <w:color w:val="4F81BD" w:themeColor="accent1"/>
        <w:sz w:val="18"/>
        <w:szCs w:val="18"/>
      </w:rPr>
      <w:fldChar w:fldCharType="begin"/>
    </w:r>
    <w:r w:rsidRPr="00836EBE">
      <w:rPr>
        <w:rFonts w:cs="Calibri"/>
        <w:caps/>
        <w:color w:val="4F81BD" w:themeColor="accent1"/>
        <w:sz w:val="18"/>
        <w:szCs w:val="18"/>
      </w:rPr>
      <w:instrText>PAGE   \* MERGEFORMAT</w:instrText>
    </w:r>
    <w:r w:rsidRPr="00836EBE">
      <w:rPr>
        <w:rFonts w:cs="Calibri"/>
        <w:caps/>
        <w:color w:val="4F81BD" w:themeColor="accent1"/>
        <w:sz w:val="18"/>
        <w:szCs w:val="18"/>
      </w:rPr>
      <w:fldChar w:fldCharType="separate"/>
    </w:r>
    <w:r w:rsidR="00E77F94">
      <w:rPr>
        <w:rFonts w:cs="Calibri"/>
        <w:caps/>
        <w:noProof/>
        <w:color w:val="4F81BD" w:themeColor="accent1"/>
        <w:sz w:val="18"/>
        <w:szCs w:val="18"/>
      </w:rPr>
      <w:t>0</w:t>
    </w:r>
    <w:r w:rsidRPr="00836EBE">
      <w:rPr>
        <w:rFonts w:cs="Calibri"/>
        <w:caps/>
        <w:color w:val="4F81BD" w:themeColor="accent1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61CF422" w14:textId="77777777" w:rsidR="00EF1AEB" w:rsidRDefault="00EF1AEB" w:rsidP="002644D3">
      <w:pPr>
        <w:spacing w:after="0" w:line="240" w:lineRule="auto"/>
      </w:pPr>
      <w:r>
        <w:separator/>
      </w:r>
    </w:p>
  </w:footnote>
  <w:footnote w:type="continuationSeparator" w:id="0">
    <w:p w14:paraId="703FCBAE" w14:textId="77777777" w:rsidR="00EF1AEB" w:rsidRDefault="00EF1AEB" w:rsidP="002644D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48E152" w14:textId="77777777" w:rsidR="00EF1AEB" w:rsidRPr="005E5C9D" w:rsidRDefault="00EF1AEB" w:rsidP="001D669D">
    <w:pPr>
      <w:pStyle w:val="Encabezado"/>
      <w:tabs>
        <w:tab w:val="left" w:pos="2324"/>
        <w:tab w:val="center" w:pos="4478"/>
      </w:tabs>
      <w:rPr>
        <w:b/>
      </w:rPr>
    </w:pPr>
    <w:r w:rsidRPr="00E402FD">
      <w:rPr>
        <w:noProof/>
        <w:lang w:eastAsia="es-ES"/>
      </w:rPr>
      <w:drawing>
        <wp:anchor distT="0" distB="0" distL="114300" distR="114300" simplePos="0" relativeHeight="251657216" behindDoc="1" locked="0" layoutInCell="1" allowOverlap="1" wp14:anchorId="44CE2E43" wp14:editId="34D194A3">
          <wp:simplePos x="0" y="0"/>
          <wp:positionH relativeFrom="column">
            <wp:posOffset>4415790</wp:posOffset>
          </wp:positionH>
          <wp:positionV relativeFrom="paragraph">
            <wp:posOffset>164465</wp:posOffset>
          </wp:positionV>
          <wp:extent cx="1428750" cy="561975"/>
          <wp:effectExtent l="0" t="0" r="0" b="9525"/>
          <wp:wrapNone/>
          <wp:docPr id="63" name="Imagen 6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28750" cy="561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E402FD">
      <w:rPr>
        <w:noProof/>
        <w:lang w:eastAsia="es-ES"/>
      </w:rPr>
      <mc:AlternateContent>
        <mc:Choice Requires="wps">
          <w:drawing>
            <wp:anchor distT="4294967295" distB="4294967295" distL="114300" distR="114300" simplePos="0" relativeHeight="251655168" behindDoc="0" locked="0" layoutInCell="1" allowOverlap="1" wp14:anchorId="673FF1F3" wp14:editId="1B31F516">
              <wp:simplePos x="0" y="0"/>
              <wp:positionH relativeFrom="column">
                <wp:posOffset>-93980</wp:posOffset>
              </wp:positionH>
              <wp:positionV relativeFrom="paragraph">
                <wp:posOffset>791209</wp:posOffset>
              </wp:positionV>
              <wp:extent cx="5971540" cy="0"/>
              <wp:effectExtent l="0" t="0" r="29210" b="19050"/>
              <wp:wrapNone/>
              <wp:docPr id="12" name="Conector recto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97154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4F81BD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E205F24" id="Conector recto 12" o:spid="_x0000_s1026" style="position:absolute;z-index:25165516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7.4pt,62.3pt" to="462.8pt,6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" strokecolor="#4a7ebb">
              <o:lock v:ext="edit" shapetype="f"/>
            </v:line>
          </w:pict>
        </mc:Fallback>
      </mc:AlternateContent>
    </w:r>
    <w:r w:rsidRPr="005E5C9D">
      <w:rPr>
        <w:b/>
        <w:noProof/>
        <w:lang w:eastAsia="es-ES"/>
      </w:rPr>
      <w:drawing>
        <wp:inline distT="0" distB="0" distL="0" distR="0" wp14:anchorId="6693FF7E" wp14:editId="56BD6EF2">
          <wp:extent cx="3086100" cy="735994"/>
          <wp:effectExtent l="0" t="0" r="0" b="0"/>
          <wp:docPr id="64" name="Imagen 6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09771" cy="74163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5E5C9D">
      <w:rPr>
        <w:b/>
      </w:rPr>
      <w:t xml:space="preserve">                    </w:t>
    </w:r>
  </w:p>
  <w:p w14:paraId="61F8D22A" w14:textId="77777777" w:rsidR="00EF1AEB" w:rsidRPr="00C62AC6" w:rsidRDefault="00EF1AEB" w:rsidP="001D669D">
    <w:pPr>
      <w:pStyle w:val="Encabezado"/>
      <w:ind w:left="-567" w:right="-490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386D76"/>
    <w:multiLevelType w:val="multilevel"/>
    <w:tmpl w:val="43B8526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172129C"/>
    <w:multiLevelType w:val="multilevel"/>
    <w:tmpl w:val="F938801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Tahoma" w:hAnsi="Tahoma" w:cs="Tahoma" w:hint="default"/>
        <w:b/>
        <w:i w:val="0"/>
        <w:color w:val="auto"/>
      </w:rPr>
    </w:lvl>
    <w:lvl w:ilvl="3">
      <w:start w:val="1"/>
      <w:numFmt w:val="decimal"/>
      <w:lvlText w:val="%1.%2.%3.%4."/>
      <w:lvlJc w:val="left"/>
      <w:pPr>
        <w:ind w:left="2448" w:hanging="648"/>
      </w:pPr>
      <w:rPr>
        <w:i w:val="0"/>
        <w:lang w:val="es-BO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3E06452"/>
    <w:multiLevelType w:val="multilevel"/>
    <w:tmpl w:val="DC9C072C"/>
    <w:lvl w:ilvl="0">
      <w:start w:val="1"/>
      <w:numFmt w:val="bullet"/>
      <w:lvlText w:val="✓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05426E40"/>
    <w:multiLevelType w:val="hybridMultilevel"/>
    <w:tmpl w:val="32F0B224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56C2002"/>
    <w:multiLevelType w:val="multilevel"/>
    <w:tmpl w:val="4ABEC522"/>
    <w:lvl w:ilvl="0">
      <w:start w:val="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400" w:hanging="2520"/>
      </w:pPr>
      <w:rPr>
        <w:rFonts w:hint="default"/>
      </w:rPr>
    </w:lvl>
  </w:abstractNum>
  <w:abstractNum w:abstractNumId="5" w15:restartNumberingAfterBreak="0">
    <w:nsid w:val="0A2B40EE"/>
    <w:multiLevelType w:val="hybridMultilevel"/>
    <w:tmpl w:val="48E0492E"/>
    <w:lvl w:ilvl="0" w:tplc="A22C0ED2">
      <w:start w:val="1"/>
      <w:numFmt w:val="decimal"/>
      <w:pStyle w:val="CuadrooTabla"/>
      <w:lvlText w:val="%1."/>
      <w:lvlJc w:val="left"/>
      <w:pPr>
        <w:ind w:left="720" w:hanging="360"/>
      </w:p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>
      <w:start w:val="1"/>
      <w:numFmt w:val="lowerLetter"/>
      <w:lvlText w:val="%5."/>
      <w:lvlJc w:val="left"/>
      <w:pPr>
        <w:ind w:left="3600" w:hanging="360"/>
      </w:pPr>
    </w:lvl>
    <w:lvl w:ilvl="5" w:tplc="0C0A001B">
      <w:start w:val="1"/>
      <w:numFmt w:val="lowerRoman"/>
      <w:lvlText w:val="%6."/>
      <w:lvlJc w:val="right"/>
      <w:pPr>
        <w:ind w:left="4320" w:hanging="180"/>
      </w:pPr>
    </w:lvl>
    <w:lvl w:ilvl="6" w:tplc="0C0A000F">
      <w:start w:val="1"/>
      <w:numFmt w:val="decimal"/>
      <w:lvlText w:val="%7."/>
      <w:lvlJc w:val="left"/>
      <w:pPr>
        <w:ind w:left="5040" w:hanging="360"/>
      </w:pPr>
    </w:lvl>
    <w:lvl w:ilvl="7" w:tplc="0C0A0019">
      <w:start w:val="1"/>
      <w:numFmt w:val="lowerLetter"/>
      <w:lvlText w:val="%8."/>
      <w:lvlJc w:val="left"/>
      <w:pPr>
        <w:ind w:left="5760" w:hanging="360"/>
      </w:pPr>
    </w:lvl>
    <w:lvl w:ilvl="8" w:tplc="0C0A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A11F81"/>
    <w:multiLevelType w:val="multilevel"/>
    <w:tmpl w:val="838CEF7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0E14949"/>
    <w:multiLevelType w:val="multilevel"/>
    <w:tmpl w:val="7E5042A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7D0742"/>
    <w:multiLevelType w:val="multilevel"/>
    <w:tmpl w:val="F938801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Tahoma" w:hAnsi="Tahoma" w:cs="Tahoma" w:hint="default"/>
        <w:b/>
        <w:i w:val="0"/>
        <w:color w:val="auto"/>
      </w:rPr>
    </w:lvl>
    <w:lvl w:ilvl="3">
      <w:start w:val="1"/>
      <w:numFmt w:val="decimal"/>
      <w:lvlText w:val="%1.%2.%3.%4."/>
      <w:lvlJc w:val="left"/>
      <w:pPr>
        <w:ind w:left="2448" w:hanging="648"/>
      </w:pPr>
      <w:rPr>
        <w:i w:val="0"/>
        <w:lang w:val="es-BO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1E9F64F6"/>
    <w:multiLevelType w:val="multilevel"/>
    <w:tmpl w:val="0C0A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10" w15:restartNumberingAfterBreak="0">
    <w:nsid w:val="26E72E44"/>
    <w:multiLevelType w:val="hybridMultilevel"/>
    <w:tmpl w:val="3830D5E8"/>
    <w:lvl w:ilvl="0" w:tplc="674C464C">
      <w:numFmt w:val="bullet"/>
      <w:lvlText w:val="-"/>
      <w:lvlJc w:val="left"/>
      <w:pPr>
        <w:ind w:left="720" w:hanging="360"/>
      </w:pPr>
      <w:rPr>
        <w:rFonts w:ascii="Tahoma" w:eastAsia="Calibri" w:hAnsi="Tahoma" w:cs="Tahoma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2827AD"/>
    <w:multiLevelType w:val="multilevel"/>
    <w:tmpl w:val="F938801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Tahoma" w:hAnsi="Tahoma" w:cs="Tahoma" w:hint="default"/>
        <w:b/>
        <w:i w:val="0"/>
        <w:color w:val="auto"/>
      </w:rPr>
    </w:lvl>
    <w:lvl w:ilvl="3">
      <w:start w:val="1"/>
      <w:numFmt w:val="decimal"/>
      <w:lvlText w:val="%1.%2.%3.%4."/>
      <w:lvlJc w:val="left"/>
      <w:pPr>
        <w:ind w:left="2448" w:hanging="648"/>
      </w:pPr>
      <w:rPr>
        <w:i w:val="0"/>
        <w:lang w:val="es-BO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2E0E0249"/>
    <w:multiLevelType w:val="multilevel"/>
    <w:tmpl w:val="CBF8959E"/>
    <w:lvl w:ilvl="0">
      <w:start w:val="2"/>
      <w:numFmt w:val="decimal"/>
      <w:pStyle w:val="Estilo3recuadro1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3" w15:restartNumberingAfterBreak="0">
    <w:nsid w:val="2F784804"/>
    <w:multiLevelType w:val="hybridMultilevel"/>
    <w:tmpl w:val="A502D1EE"/>
    <w:lvl w:ilvl="0" w:tplc="75EEB198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400A0019" w:tentative="1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FDE0249"/>
    <w:multiLevelType w:val="multilevel"/>
    <w:tmpl w:val="0C0A0023"/>
    <w:styleLink w:val="ArtculoSeccin"/>
    <w:lvl w:ilvl="0">
      <w:start w:val="1"/>
      <w:numFmt w:val="upperRoman"/>
      <w:lvlText w:val="Artículo %1."/>
      <w:lvlJc w:val="left"/>
      <w:pPr>
        <w:tabs>
          <w:tab w:val="num" w:pos="1800"/>
        </w:tabs>
      </w:pPr>
    </w:lvl>
    <w:lvl w:ilvl="1">
      <w:start w:val="1"/>
      <w:numFmt w:val="decimalZero"/>
      <w:isLgl/>
      <w:lvlText w:val="Sección %1.%2"/>
      <w:lvlJc w:val="left"/>
      <w:pPr>
        <w:tabs>
          <w:tab w:val="num" w:pos="1800"/>
        </w:tabs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5" w15:restartNumberingAfterBreak="0">
    <w:nsid w:val="31914349"/>
    <w:multiLevelType w:val="multilevel"/>
    <w:tmpl w:val="1C0A10B0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5D9781A"/>
    <w:multiLevelType w:val="hybridMultilevel"/>
    <w:tmpl w:val="1F72C742"/>
    <w:lvl w:ilvl="0" w:tplc="AA0AED4C">
      <w:start w:val="1"/>
      <w:numFmt w:val="decimal"/>
      <w:pStyle w:val="TtuloCuadro"/>
      <w:lvlText w:val="CUADRO N° %1."/>
      <w:lvlJc w:val="left"/>
      <w:pPr>
        <w:ind w:left="72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2"/>
        <w:szCs w:val="22"/>
        <w:u w:val="none"/>
        <w:effect w:val="none"/>
        <w:vertAlign w:val="baseline"/>
      </w:rPr>
    </w:lvl>
    <w:lvl w:ilvl="1" w:tplc="400A0019">
      <w:start w:val="1"/>
      <w:numFmt w:val="lowerLetter"/>
      <w:lvlText w:val="%2."/>
      <w:lvlJc w:val="left"/>
      <w:pPr>
        <w:ind w:left="1440" w:hanging="360"/>
      </w:pPr>
    </w:lvl>
    <w:lvl w:ilvl="2" w:tplc="400A001B">
      <w:start w:val="1"/>
      <w:numFmt w:val="lowerRoman"/>
      <w:lvlText w:val="%3."/>
      <w:lvlJc w:val="right"/>
      <w:pPr>
        <w:ind w:left="2160" w:hanging="180"/>
      </w:pPr>
    </w:lvl>
    <w:lvl w:ilvl="3" w:tplc="400A000F">
      <w:start w:val="1"/>
      <w:numFmt w:val="decimal"/>
      <w:lvlText w:val="%4."/>
      <w:lvlJc w:val="left"/>
      <w:pPr>
        <w:ind w:left="2880" w:hanging="360"/>
      </w:pPr>
    </w:lvl>
    <w:lvl w:ilvl="4" w:tplc="400A0019">
      <w:start w:val="1"/>
      <w:numFmt w:val="lowerLetter"/>
      <w:lvlText w:val="%5."/>
      <w:lvlJc w:val="left"/>
      <w:pPr>
        <w:ind w:left="3600" w:hanging="360"/>
      </w:pPr>
    </w:lvl>
    <w:lvl w:ilvl="5" w:tplc="400A001B">
      <w:start w:val="1"/>
      <w:numFmt w:val="lowerRoman"/>
      <w:lvlText w:val="%6."/>
      <w:lvlJc w:val="right"/>
      <w:pPr>
        <w:ind w:left="4320" w:hanging="180"/>
      </w:pPr>
    </w:lvl>
    <w:lvl w:ilvl="6" w:tplc="400A000F">
      <w:start w:val="1"/>
      <w:numFmt w:val="decimal"/>
      <w:lvlText w:val="%7."/>
      <w:lvlJc w:val="left"/>
      <w:pPr>
        <w:ind w:left="5040" w:hanging="360"/>
      </w:pPr>
    </w:lvl>
    <w:lvl w:ilvl="7" w:tplc="400A0019">
      <w:start w:val="1"/>
      <w:numFmt w:val="lowerLetter"/>
      <w:lvlText w:val="%8."/>
      <w:lvlJc w:val="left"/>
      <w:pPr>
        <w:ind w:left="5760" w:hanging="360"/>
      </w:pPr>
    </w:lvl>
    <w:lvl w:ilvl="8" w:tplc="400A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9FF2896"/>
    <w:multiLevelType w:val="multilevel"/>
    <w:tmpl w:val="F938801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Tahoma" w:hAnsi="Tahoma" w:cs="Tahoma" w:hint="default"/>
        <w:b/>
        <w:i w:val="0"/>
        <w:color w:val="auto"/>
      </w:rPr>
    </w:lvl>
    <w:lvl w:ilvl="3">
      <w:start w:val="1"/>
      <w:numFmt w:val="decimal"/>
      <w:lvlText w:val="%1.%2.%3.%4."/>
      <w:lvlJc w:val="left"/>
      <w:pPr>
        <w:ind w:left="2448" w:hanging="648"/>
      </w:pPr>
      <w:rPr>
        <w:i w:val="0"/>
        <w:lang w:val="es-BO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40716930"/>
    <w:multiLevelType w:val="hybridMultilevel"/>
    <w:tmpl w:val="407C3E0E"/>
    <w:lvl w:ilvl="0" w:tplc="400A000F">
      <w:start w:val="1"/>
      <w:numFmt w:val="decimal"/>
      <w:lvlText w:val="%1."/>
      <w:lvlJc w:val="left"/>
      <w:pPr>
        <w:ind w:left="720" w:hanging="360"/>
      </w:pPr>
    </w:lvl>
    <w:lvl w:ilvl="1" w:tplc="400A0019">
      <w:start w:val="1"/>
      <w:numFmt w:val="lowerLetter"/>
      <w:lvlText w:val="%2."/>
      <w:lvlJc w:val="left"/>
      <w:pPr>
        <w:ind w:left="1440" w:hanging="360"/>
      </w:pPr>
    </w:lvl>
    <w:lvl w:ilvl="2" w:tplc="400A001B">
      <w:start w:val="1"/>
      <w:numFmt w:val="lowerRoman"/>
      <w:lvlText w:val="%3."/>
      <w:lvlJc w:val="right"/>
      <w:pPr>
        <w:ind w:left="2160" w:hanging="180"/>
      </w:pPr>
    </w:lvl>
    <w:lvl w:ilvl="3" w:tplc="400A000F">
      <w:start w:val="1"/>
      <w:numFmt w:val="decimal"/>
      <w:lvlText w:val="%4."/>
      <w:lvlJc w:val="left"/>
      <w:pPr>
        <w:ind w:left="2880" w:hanging="360"/>
      </w:pPr>
    </w:lvl>
    <w:lvl w:ilvl="4" w:tplc="400A0019">
      <w:start w:val="1"/>
      <w:numFmt w:val="lowerLetter"/>
      <w:lvlText w:val="%5."/>
      <w:lvlJc w:val="left"/>
      <w:pPr>
        <w:ind w:left="3600" w:hanging="360"/>
      </w:pPr>
    </w:lvl>
    <w:lvl w:ilvl="5" w:tplc="400A001B">
      <w:start w:val="1"/>
      <w:numFmt w:val="lowerRoman"/>
      <w:lvlText w:val="%6."/>
      <w:lvlJc w:val="right"/>
      <w:pPr>
        <w:ind w:left="4320" w:hanging="180"/>
      </w:pPr>
    </w:lvl>
    <w:lvl w:ilvl="6" w:tplc="400A000F">
      <w:start w:val="1"/>
      <w:numFmt w:val="decimal"/>
      <w:lvlText w:val="%7."/>
      <w:lvlJc w:val="left"/>
      <w:pPr>
        <w:ind w:left="5040" w:hanging="360"/>
      </w:pPr>
    </w:lvl>
    <w:lvl w:ilvl="7" w:tplc="400A0019">
      <w:start w:val="1"/>
      <w:numFmt w:val="lowerLetter"/>
      <w:lvlText w:val="%8."/>
      <w:lvlJc w:val="left"/>
      <w:pPr>
        <w:ind w:left="5760" w:hanging="360"/>
      </w:pPr>
    </w:lvl>
    <w:lvl w:ilvl="8" w:tplc="400A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12B4975"/>
    <w:multiLevelType w:val="multilevel"/>
    <w:tmpl w:val="80AE158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1C97D60"/>
    <w:multiLevelType w:val="multilevel"/>
    <w:tmpl w:val="478E835E"/>
    <w:lvl w:ilvl="0">
      <w:start w:val="4"/>
      <w:numFmt w:val="bullet"/>
      <w:lvlText w:val="-"/>
      <w:lvlJc w:val="left"/>
      <w:pPr>
        <w:ind w:left="1495" w:hanging="360"/>
      </w:pPr>
      <w:rPr>
        <w:rFonts w:ascii="Tahoma" w:eastAsia="Tahoma" w:hAnsi="Tahoma" w:cs="Tahoma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43DD486C"/>
    <w:multiLevelType w:val="multilevel"/>
    <w:tmpl w:val="F938801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Tahoma" w:hAnsi="Tahoma" w:cs="Tahoma" w:hint="default"/>
        <w:b/>
        <w:i w:val="0"/>
        <w:color w:val="auto"/>
      </w:rPr>
    </w:lvl>
    <w:lvl w:ilvl="3">
      <w:start w:val="1"/>
      <w:numFmt w:val="decimal"/>
      <w:lvlText w:val="%1.%2.%3.%4."/>
      <w:lvlJc w:val="left"/>
      <w:pPr>
        <w:ind w:left="2448" w:hanging="648"/>
      </w:pPr>
      <w:rPr>
        <w:i w:val="0"/>
        <w:lang w:val="es-BO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474900BD"/>
    <w:multiLevelType w:val="multilevel"/>
    <w:tmpl w:val="E3B8A430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8843100"/>
    <w:multiLevelType w:val="multilevel"/>
    <w:tmpl w:val="F938801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Tahoma" w:hAnsi="Tahoma" w:cs="Tahoma" w:hint="default"/>
        <w:b/>
        <w:i w:val="0"/>
        <w:color w:val="auto"/>
      </w:rPr>
    </w:lvl>
    <w:lvl w:ilvl="3">
      <w:start w:val="1"/>
      <w:numFmt w:val="decimal"/>
      <w:lvlText w:val="%1.%2.%3.%4."/>
      <w:lvlJc w:val="left"/>
      <w:pPr>
        <w:ind w:left="2448" w:hanging="648"/>
      </w:pPr>
      <w:rPr>
        <w:i w:val="0"/>
        <w:lang w:val="es-BO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4A670F92"/>
    <w:multiLevelType w:val="multilevel"/>
    <w:tmpl w:val="FFD41F8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5" w15:restartNumberingAfterBreak="0">
    <w:nsid w:val="4E6B2C87"/>
    <w:multiLevelType w:val="multilevel"/>
    <w:tmpl w:val="F938801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Tahoma" w:hAnsi="Tahoma" w:cs="Tahoma" w:hint="default"/>
        <w:b/>
        <w:i w:val="0"/>
        <w:color w:val="auto"/>
      </w:rPr>
    </w:lvl>
    <w:lvl w:ilvl="3">
      <w:start w:val="1"/>
      <w:numFmt w:val="decimal"/>
      <w:lvlText w:val="%1.%2.%3.%4."/>
      <w:lvlJc w:val="left"/>
      <w:pPr>
        <w:ind w:left="2448" w:hanging="648"/>
      </w:pPr>
      <w:rPr>
        <w:i w:val="0"/>
        <w:lang w:val="es-BO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576D369F"/>
    <w:multiLevelType w:val="multilevel"/>
    <w:tmpl w:val="F938801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Tahoma" w:hAnsi="Tahoma" w:cs="Tahoma" w:hint="default"/>
        <w:b/>
        <w:i w:val="0"/>
        <w:color w:val="auto"/>
      </w:rPr>
    </w:lvl>
    <w:lvl w:ilvl="3">
      <w:start w:val="1"/>
      <w:numFmt w:val="decimal"/>
      <w:lvlText w:val="%1.%2.%3.%4."/>
      <w:lvlJc w:val="left"/>
      <w:pPr>
        <w:ind w:left="2448" w:hanging="648"/>
      </w:pPr>
      <w:rPr>
        <w:i w:val="0"/>
        <w:lang w:val="es-BO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58D520A0"/>
    <w:multiLevelType w:val="multilevel"/>
    <w:tmpl w:val="92C0465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8E46F3B"/>
    <w:multiLevelType w:val="multilevel"/>
    <w:tmpl w:val="8DC682D8"/>
    <w:lvl w:ilvl="0">
      <w:start w:val="3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b/>
      </w:rPr>
    </w:lvl>
    <w:lvl w:ilvl="1">
      <w:numFmt w:val="decimal"/>
      <w:lvlText w:val="%1.%2."/>
      <w:lvlJc w:val="left"/>
      <w:pPr>
        <w:tabs>
          <w:tab w:val="num" w:pos="567"/>
        </w:tabs>
        <w:ind w:left="624" w:hanging="624"/>
      </w:pPr>
      <w:rPr>
        <w:rFonts w:hint="default"/>
      </w:rPr>
    </w:lvl>
    <w:lvl w:ilvl="2">
      <w:start w:val="1"/>
      <w:numFmt w:val="decimal"/>
      <w:pStyle w:val="Estilosubtit"/>
      <w:lvlText w:val="%1.%2.%3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9" w15:restartNumberingAfterBreak="0">
    <w:nsid w:val="5A99755E"/>
    <w:multiLevelType w:val="multilevel"/>
    <w:tmpl w:val="C4A22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C31071E"/>
    <w:multiLevelType w:val="multilevel"/>
    <w:tmpl w:val="8CEE1656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6077751D"/>
    <w:multiLevelType w:val="multilevel"/>
    <w:tmpl w:val="F938801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Tahoma" w:hAnsi="Tahoma" w:cs="Tahoma" w:hint="default"/>
        <w:b/>
        <w:i w:val="0"/>
        <w:color w:val="auto"/>
      </w:rPr>
    </w:lvl>
    <w:lvl w:ilvl="3">
      <w:start w:val="1"/>
      <w:numFmt w:val="decimal"/>
      <w:lvlText w:val="%1.%2.%3.%4."/>
      <w:lvlJc w:val="left"/>
      <w:pPr>
        <w:ind w:left="2448" w:hanging="648"/>
      </w:pPr>
      <w:rPr>
        <w:i w:val="0"/>
        <w:lang w:val="es-BO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2" w15:restartNumberingAfterBreak="0">
    <w:nsid w:val="63743787"/>
    <w:multiLevelType w:val="multilevel"/>
    <w:tmpl w:val="F938801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Tahoma" w:hAnsi="Tahoma" w:cs="Tahoma" w:hint="default"/>
        <w:b/>
        <w:i w:val="0"/>
        <w:color w:val="auto"/>
      </w:rPr>
    </w:lvl>
    <w:lvl w:ilvl="3">
      <w:start w:val="1"/>
      <w:numFmt w:val="decimal"/>
      <w:lvlText w:val="%1.%2.%3.%4."/>
      <w:lvlJc w:val="left"/>
      <w:pPr>
        <w:ind w:left="2448" w:hanging="648"/>
      </w:pPr>
      <w:rPr>
        <w:i w:val="0"/>
        <w:lang w:val="es-BO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 w15:restartNumberingAfterBreak="0">
    <w:nsid w:val="69EB2C6F"/>
    <w:multiLevelType w:val="multilevel"/>
    <w:tmpl w:val="F938801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Tahoma" w:hAnsi="Tahoma" w:cs="Tahoma" w:hint="default"/>
        <w:b/>
        <w:i w:val="0"/>
        <w:color w:val="auto"/>
      </w:rPr>
    </w:lvl>
    <w:lvl w:ilvl="3">
      <w:start w:val="1"/>
      <w:numFmt w:val="decimal"/>
      <w:lvlText w:val="%1.%2.%3.%4."/>
      <w:lvlJc w:val="left"/>
      <w:pPr>
        <w:ind w:left="2448" w:hanging="648"/>
      </w:pPr>
      <w:rPr>
        <w:i w:val="0"/>
        <w:lang w:val="es-BO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 w15:restartNumberingAfterBreak="0">
    <w:nsid w:val="6B9C0C97"/>
    <w:multiLevelType w:val="multilevel"/>
    <w:tmpl w:val="33EA097C"/>
    <w:lvl w:ilvl="0">
      <w:start w:val="1"/>
      <w:numFmt w:val="decimal"/>
      <w:pStyle w:val="EstiloTtulo1CentradoIzquierda0cmSangrafrancesa07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pStyle w:val="EstiloTtulo2IzquierdaIzquierda023cmSangrafrancesa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pStyle w:val="EstiloTtulo3LatinaTimesNewRoman10ptIzquierda0cm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pStyle w:val="EstiloTtulo410ptIzquierda0cmSangrafrancesa152cm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276F4A"/>
    <w:multiLevelType w:val="multilevel"/>
    <w:tmpl w:val="0C0A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6" w15:restartNumberingAfterBreak="0">
    <w:nsid w:val="6CC74C46"/>
    <w:multiLevelType w:val="multilevel"/>
    <w:tmpl w:val="D97288AE"/>
    <w:lvl w:ilvl="0">
      <w:start w:val="6"/>
      <w:numFmt w:val="decimal"/>
      <w:lvlText w:val="%1"/>
      <w:lvlJc w:val="left"/>
      <w:pPr>
        <w:ind w:left="600" w:hanging="600"/>
      </w:pPr>
    </w:lvl>
    <w:lvl w:ilvl="1">
      <w:start w:val="5"/>
      <w:numFmt w:val="decimal"/>
      <w:lvlText w:val="%1.%2"/>
      <w:lvlJc w:val="left"/>
      <w:pPr>
        <w:ind w:left="720" w:hanging="720"/>
      </w:pPr>
    </w:lvl>
    <w:lvl w:ilvl="2">
      <w:start w:val="1"/>
      <w:numFmt w:val="lowerLetter"/>
      <w:lvlText w:val="%3)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440" w:hanging="144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800" w:hanging="1800"/>
      </w:pPr>
    </w:lvl>
    <w:lvl w:ilvl="7">
      <w:start w:val="1"/>
      <w:numFmt w:val="decimal"/>
      <w:lvlText w:val="%1.%2.%3.%4.%5.%6.%7.%8"/>
      <w:lvlJc w:val="left"/>
      <w:pPr>
        <w:ind w:left="2160" w:hanging="2160"/>
      </w:pPr>
    </w:lvl>
    <w:lvl w:ilvl="8">
      <w:start w:val="1"/>
      <w:numFmt w:val="decimal"/>
      <w:lvlText w:val="%1.%2.%3.%4.%5.%6.%7.%8.%9"/>
      <w:lvlJc w:val="left"/>
      <w:pPr>
        <w:ind w:left="2520" w:hanging="2520"/>
      </w:pPr>
    </w:lvl>
  </w:abstractNum>
  <w:abstractNum w:abstractNumId="37" w15:restartNumberingAfterBreak="0">
    <w:nsid w:val="726A1625"/>
    <w:multiLevelType w:val="hybridMultilevel"/>
    <w:tmpl w:val="A0543D50"/>
    <w:lvl w:ilvl="0" w:tplc="1624D164">
      <w:start w:val="1"/>
      <w:numFmt w:val="bullet"/>
      <w:lvlText w:val="-"/>
      <w:lvlJc w:val="left"/>
      <w:pPr>
        <w:ind w:left="720" w:hanging="360"/>
      </w:pPr>
      <w:rPr>
        <w:rFonts w:ascii="Tahoma" w:eastAsia="Calibri" w:hAnsi="Tahoma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51F6871"/>
    <w:multiLevelType w:val="multilevel"/>
    <w:tmpl w:val="246224A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956302E"/>
    <w:multiLevelType w:val="hybridMultilevel"/>
    <w:tmpl w:val="5DCCF8FA"/>
    <w:lvl w:ilvl="0" w:tplc="FFFFFFFF">
      <w:start w:val="1"/>
      <w:numFmt w:val="decimal"/>
      <w:pStyle w:val="VietasFODA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79853C78"/>
    <w:multiLevelType w:val="multilevel"/>
    <w:tmpl w:val="F9FE28FA"/>
    <w:lvl w:ilvl="0">
      <w:start w:val="1"/>
      <w:numFmt w:val="bullet"/>
      <w:lvlText w:val="➢"/>
      <w:lvlJc w:val="left"/>
      <w:pPr>
        <w:ind w:left="644" w:hanging="359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1" w15:restartNumberingAfterBreak="0">
    <w:nsid w:val="79A50436"/>
    <w:multiLevelType w:val="hybridMultilevel"/>
    <w:tmpl w:val="10643A92"/>
    <w:lvl w:ilvl="0" w:tplc="E42E53EC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C5D5B0F"/>
    <w:multiLevelType w:val="multilevel"/>
    <w:tmpl w:val="31B66D9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F7742BB"/>
    <w:multiLevelType w:val="multilevel"/>
    <w:tmpl w:val="7B503978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584" w:hanging="504"/>
      </w:pPr>
      <w:rPr>
        <w:b/>
      </w:rPr>
    </w:lvl>
    <w:lvl w:ilvl="3">
      <w:start w:val="1"/>
      <w:numFmt w:val="lowerLetter"/>
      <w:lvlText w:val="%4)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33"/>
  </w:num>
  <w:num w:numId="2">
    <w:abstractNumId w:val="16"/>
  </w:num>
  <w:num w:numId="3">
    <w:abstractNumId w:val="5"/>
  </w:num>
  <w:num w:numId="4">
    <w:abstractNumId w:val="9"/>
  </w:num>
  <w:num w:numId="5">
    <w:abstractNumId w:val="35"/>
  </w:num>
  <w:num w:numId="6">
    <w:abstractNumId w:val="14"/>
  </w:num>
  <w:num w:numId="7">
    <w:abstractNumId w:val="39"/>
  </w:num>
  <w:num w:numId="8">
    <w:abstractNumId w:val="34"/>
  </w:num>
  <w:num w:numId="9">
    <w:abstractNumId w:val="12"/>
  </w:num>
  <w:num w:numId="10">
    <w:abstractNumId w:val="28"/>
  </w:num>
  <w:num w:numId="11">
    <w:abstractNumId w:val="29"/>
  </w:num>
  <w:num w:numId="12">
    <w:abstractNumId w:val="3"/>
  </w:num>
  <w:num w:numId="13">
    <w:abstractNumId w:val="18"/>
  </w:num>
  <w:num w:numId="14">
    <w:abstractNumId w:val="38"/>
  </w:num>
  <w:num w:numId="15">
    <w:abstractNumId w:val="19"/>
  </w:num>
  <w:num w:numId="16">
    <w:abstractNumId w:val="6"/>
  </w:num>
  <w:num w:numId="17">
    <w:abstractNumId w:val="20"/>
  </w:num>
  <w:num w:numId="18">
    <w:abstractNumId w:val="22"/>
  </w:num>
  <w:num w:numId="19">
    <w:abstractNumId w:val="15"/>
  </w:num>
  <w:num w:numId="20">
    <w:abstractNumId w:val="7"/>
  </w:num>
  <w:num w:numId="21">
    <w:abstractNumId w:val="13"/>
  </w:num>
  <w:num w:numId="22">
    <w:abstractNumId w:val="27"/>
  </w:num>
  <w:num w:numId="23">
    <w:abstractNumId w:val="42"/>
  </w:num>
  <w:num w:numId="24">
    <w:abstractNumId w:val="40"/>
  </w:num>
  <w:num w:numId="25">
    <w:abstractNumId w:val="36"/>
  </w:num>
  <w:num w:numId="26">
    <w:abstractNumId w:val="24"/>
  </w:num>
  <w:num w:numId="27">
    <w:abstractNumId w:val="2"/>
  </w:num>
  <w:num w:numId="28">
    <w:abstractNumId w:val="30"/>
  </w:num>
  <w:num w:numId="29">
    <w:abstractNumId w:val="43"/>
  </w:num>
  <w:num w:numId="30">
    <w:abstractNumId w:val="0"/>
  </w:num>
  <w:num w:numId="31">
    <w:abstractNumId w:val="4"/>
  </w:num>
  <w:num w:numId="32">
    <w:abstractNumId w:val="41"/>
  </w:num>
  <w:num w:numId="33">
    <w:abstractNumId w:val="37"/>
  </w:num>
  <w:num w:numId="34">
    <w:abstractNumId w:val="32"/>
  </w:num>
  <w:num w:numId="35">
    <w:abstractNumId w:val="23"/>
  </w:num>
  <w:num w:numId="36">
    <w:abstractNumId w:val="1"/>
  </w:num>
  <w:num w:numId="37">
    <w:abstractNumId w:val="11"/>
  </w:num>
  <w:num w:numId="38">
    <w:abstractNumId w:val="8"/>
  </w:num>
  <w:num w:numId="39">
    <w:abstractNumId w:val="10"/>
  </w:num>
  <w:num w:numId="40">
    <w:abstractNumId w:val="26"/>
  </w:num>
  <w:num w:numId="41">
    <w:abstractNumId w:val="21"/>
  </w:num>
  <w:num w:numId="42">
    <w:abstractNumId w:val="25"/>
  </w:num>
  <w:num w:numId="43">
    <w:abstractNumId w:val="17"/>
  </w:num>
  <w:num w:numId="44">
    <w:abstractNumId w:val="3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08"/>
  <w:hyphenationZone w:val="425"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44D3"/>
    <w:rsid w:val="00000A59"/>
    <w:rsid w:val="00000B28"/>
    <w:rsid w:val="00001201"/>
    <w:rsid w:val="00001CE9"/>
    <w:rsid w:val="00003607"/>
    <w:rsid w:val="00003B67"/>
    <w:rsid w:val="0000485C"/>
    <w:rsid w:val="000055B9"/>
    <w:rsid w:val="0000772E"/>
    <w:rsid w:val="00010E4F"/>
    <w:rsid w:val="00013E62"/>
    <w:rsid w:val="0001503D"/>
    <w:rsid w:val="00015229"/>
    <w:rsid w:val="00016277"/>
    <w:rsid w:val="000166A6"/>
    <w:rsid w:val="00017E65"/>
    <w:rsid w:val="000206E7"/>
    <w:rsid w:val="0002074E"/>
    <w:rsid w:val="00020C86"/>
    <w:rsid w:val="000220BD"/>
    <w:rsid w:val="000228AF"/>
    <w:rsid w:val="00023AE3"/>
    <w:rsid w:val="000247A0"/>
    <w:rsid w:val="00025C03"/>
    <w:rsid w:val="00025E5E"/>
    <w:rsid w:val="00025F57"/>
    <w:rsid w:val="00027F43"/>
    <w:rsid w:val="00030073"/>
    <w:rsid w:val="0003032D"/>
    <w:rsid w:val="00030753"/>
    <w:rsid w:val="000310CC"/>
    <w:rsid w:val="00032BC3"/>
    <w:rsid w:val="0003303A"/>
    <w:rsid w:val="000344FF"/>
    <w:rsid w:val="00034BCA"/>
    <w:rsid w:val="00034E46"/>
    <w:rsid w:val="00041C83"/>
    <w:rsid w:val="00041FB7"/>
    <w:rsid w:val="00043198"/>
    <w:rsid w:val="00043347"/>
    <w:rsid w:val="0004350E"/>
    <w:rsid w:val="00043F69"/>
    <w:rsid w:val="00044330"/>
    <w:rsid w:val="00044F7C"/>
    <w:rsid w:val="00045131"/>
    <w:rsid w:val="000452C4"/>
    <w:rsid w:val="0004613F"/>
    <w:rsid w:val="00046FD4"/>
    <w:rsid w:val="00047F1B"/>
    <w:rsid w:val="00050E0F"/>
    <w:rsid w:val="000510D9"/>
    <w:rsid w:val="0005187A"/>
    <w:rsid w:val="00052C39"/>
    <w:rsid w:val="000539F0"/>
    <w:rsid w:val="00053D89"/>
    <w:rsid w:val="000543D2"/>
    <w:rsid w:val="00054D2D"/>
    <w:rsid w:val="00054FC0"/>
    <w:rsid w:val="00055F23"/>
    <w:rsid w:val="00056119"/>
    <w:rsid w:val="00056C98"/>
    <w:rsid w:val="00056D45"/>
    <w:rsid w:val="00057B9C"/>
    <w:rsid w:val="00062437"/>
    <w:rsid w:val="00064400"/>
    <w:rsid w:val="00065B09"/>
    <w:rsid w:val="00066CB8"/>
    <w:rsid w:val="000708C8"/>
    <w:rsid w:val="00070951"/>
    <w:rsid w:val="00070A84"/>
    <w:rsid w:val="00070D95"/>
    <w:rsid w:val="00071D63"/>
    <w:rsid w:val="000730A1"/>
    <w:rsid w:val="000738F4"/>
    <w:rsid w:val="000742B7"/>
    <w:rsid w:val="00076C47"/>
    <w:rsid w:val="00076D3A"/>
    <w:rsid w:val="00077F7E"/>
    <w:rsid w:val="00080289"/>
    <w:rsid w:val="000803E2"/>
    <w:rsid w:val="00082B8A"/>
    <w:rsid w:val="00083386"/>
    <w:rsid w:val="00083604"/>
    <w:rsid w:val="000838E0"/>
    <w:rsid w:val="00086873"/>
    <w:rsid w:val="0009017A"/>
    <w:rsid w:val="000916F8"/>
    <w:rsid w:val="00092A70"/>
    <w:rsid w:val="00093819"/>
    <w:rsid w:val="00093BB8"/>
    <w:rsid w:val="00093F2C"/>
    <w:rsid w:val="000943E3"/>
    <w:rsid w:val="000955ED"/>
    <w:rsid w:val="00095611"/>
    <w:rsid w:val="000962F3"/>
    <w:rsid w:val="000965D4"/>
    <w:rsid w:val="00096EDD"/>
    <w:rsid w:val="000970B2"/>
    <w:rsid w:val="00097C28"/>
    <w:rsid w:val="000A0232"/>
    <w:rsid w:val="000A05B9"/>
    <w:rsid w:val="000A16CB"/>
    <w:rsid w:val="000A1D62"/>
    <w:rsid w:val="000A251D"/>
    <w:rsid w:val="000A587E"/>
    <w:rsid w:val="000A6632"/>
    <w:rsid w:val="000A759C"/>
    <w:rsid w:val="000A7766"/>
    <w:rsid w:val="000B1105"/>
    <w:rsid w:val="000B1A4A"/>
    <w:rsid w:val="000B30D0"/>
    <w:rsid w:val="000B4665"/>
    <w:rsid w:val="000B4B81"/>
    <w:rsid w:val="000B5DCB"/>
    <w:rsid w:val="000B6606"/>
    <w:rsid w:val="000B72D0"/>
    <w:rsid w:val="000B7521"/>
    <w:rsid w:val="000C1549"/>
    <w:rsid w:val="000C2252"/>
    <w:rsid w:val="000C2C9C"/>
    <w:rsid w:val="000C3158"/>
    <w:rsid w:val="000C3351"/>
    <w:rsid w:val="000C3D32"/>
    <w:rsid w:val="000C485B"/>
    <w:rsid w:val="000C5904"/>
    <w:rsid w:val="000C7D15"/>
    <w:rsid w:val="000D05E5"/>
    <w:rsid w:val="000D1A18"/>
    <w:rsid w:val="000D2CA6"/>
    <w:rsid w:val="000E0118"/>
    <w:rsid w:val="000E1D3C"/>
    <w:rsid w:val="000E51AC"/>
    <w:rsid w:val="000E5839"/>
    <w:rsid w:val="000E693F"/>
    <w:rsid w:val="000E6FB5"/>
    <w:rsid w:val="000E7303"/>
    <w:rsid w:val="000E7361"/>
    <w:rsid w:val="000E736C"/>
    <w:rsid w:val="000E7D6F"/>
    <w:rsid w:val="000F101A"/>
    <w:rsid w:val="000F1533"/>
    <w:rsid w:val="000F1A9E"/>
    <w:rsid w:val="000F4285"/>
    <w:rsid w:val="000F45C5"/>
    <w:rsid w:val="0010178A"/>
    <w:rsid w:val="00101DA0"/>
    <w:rsid w:val="001020B9"/>
    <w:rsid w:val="00102219"/>
    <w:rsid w:val="00102905"/>
    <w:rsid w:val="00105C41"/>
    <w:rsid w:val="00106305"/>
    <w:rsid w:val="0011098E"/>
    <w:rsid w:val="00110BC9"/>
    <w:rsid w:val="00111C28"/>
    <w:rsid w:val="00111E36"/>
    <w:rsid w:val="001144E2"/>
    <w:rsid w:val="00114C50"/>
    <w:rsid w:val="0011555C"/>
    <w:rsid w:val="001158F3"/>
    <w:rsid w:val="001167F6"/>
    <w:rsid w:val="00116BE2"/>
    <w:rsid w:val="001174BE"/>
    <w:rsid w:val="0012003B"/>
    <w:rsid w:val="00120F32"/>
    <w:rsid w:val="00121038"/>
    <w:rsid w:val="0012243C"/>
    <w:rsid w:val="0012274D"/>
    <w:rsid w:val="00122B6E"/>
    <w:rsid w:val="00123646"/>
    <w:rsid w:val="0012666F"/>
    <w:rsid w:val="00127091"/>
    <w:rsid w:val="00130290"/>
    <w:rsid w:val="00130461"/>
    <w:rsid w:val="0013093B"/>
    <w:rsid w:val="00131ED6"/>
    <w:rsid w:val="00132137"/>
    <w:rsid w:val="001324AD"/>
    <w:rsid w:val="001325B6"/>
    <w:rsid w:val="001327CC"/>
    <w:rsid w:val="0013579F"/>
    <w:rsid w:val="00135E8D"/>
    <w:rsid w:val="00137506"/>
    <w:rsid w:val="00140523"/>
    <w:rsid w:val="001420B5"/>
    <w:rsid w:val="00143756"/>
    <w:rsid w:val="001442EB"/>
    <w:rsid w:val="00150F8A"/>
    <w:rsid w:val="001511C1"/>
    <w:rsid w:val="001544F8"/>
    <w:rsid w:val="00154DEB"/>
    <w:rsid w:val="00154F54"/>
    <w:rsid w:val="00156086"/>
    <w:rsid w:val="00156DDA"/>
    <w:rsid w:val="0015750A"/>
    <w:rsid w:val="00160BE1"/>
    <w:rsid w:val="00161A78"/>
    <w:rsid w:val="00162690"/>
    <w:rsid w:val="001627CD"/>
    <w:rsid w:val="00163037"/>
    <w:rsid w:val="001636CB"/>
    <w:rsid w:val="001637E1"/>
    <w:rsid w:val="001652BA"/>
    <w:rsid w:val="001652DF"/>
    <w:rsid w:val="00166504"/>
    <w:rsid w:val="00166830"/>
    <w:rsid w:val="00166A68"/>
    <w:rsid w:val="00171949"/>
    <w:rsid w:val="00171DBB"/>
    <w:rsid w:val="00172A1A"/>
    <w:rsid w:val="0017325C"/>
    <w:rsid w:val="001746ED"/>
    <w:rsid w:val="0017499A"/>
    <w:rsid w:val="00174D7C"/>
    <w:rsid w:val="00176460"/>
    <w:rsid w:val="00176737"/>
    <w:rsid w:val="00176ECA"/>
    <w:rsid w:val="001776B9"/>
    <w:rsid w:val="001778F1"/>
    <w:rsid w:val="00177EF4"/>
    <w:rsid w:val="00180767"/>
    <w:rsid w:val="00181741"/>
    <w:rsid w:val="00182335"/>
    <w:rsid w:val="0018359E"/>
    <w:rsid w:val="001836B2"/>
    <w:rsid w:val="001845CC"/>
    <w:rsid w:val="001848B0"/>
    <w:rsid w:val="00185312"/>
    <w:rsid w:val="00185B21"/>
    <w:rsid w:val="00185B9B"/>
    <w:rsid w:val="00187632"/>
    <w:rsid w:val="00190DBB"/>
    <w:rsid w:val="001915F6"/>
    <w:rsid w:val="00193357"/>
    <w:rsid w:val="001935E6"/>
    <w:rsid w:val="0019378B"/>
    <w:rsid w:val="00193945"/>
    <w:rsid w:val="00194767"/>
    <w:rsid w:val="00194831"/>
    <w:rsid w:val="0019527F"/>
    <w:rsid w:val="0019550F"/>
    <w:rsid w:val="0019556B"/>
    <w:rsid w:val="00195F8E"/>
    <w:rsid w:val="00196AEC"/>
    <w:rsid w:val="00197F02"/>
    <w:rsid w:val="001A0A43"/>
    <w:rsid w:val="001A11DF"/>
    <w:rsid w:val="001A1234"/>
    <w:rsid w:val="001A1809"/>
    <w:rsid w:val="001A1D37"/>
    <w:rsid w:val="001A609D"/>
    <w:rsid w:val="001A683B"/>
    <w:rsid w:val="001B09D8"/>
    <w:rsid w:val="001B1624"/>
    <w:rsid w:val="001B1A16"/>
    <w:rsid w:val="001B1EED"/>
    <w:rsid w:val="001B4588"/>
    <w:rsid w:val="001B552F"/>
    <w:rsid w:val="001B5D6E"/>
    <w:rsid w:val="001B64DB"/>
    <w:rsid w:val="001C1059"/>
    <w:rsid w:val="001C7780"/>
    <w:rsid w:val="001D007C"/>
    <w:rsid w:val="001D2252"/>
    <w:rsid w:val="001D2CDD"/>
    <w:rsid w:val="001D2FA2"/>
    <w:rsid w:val="001D3454"/>
    <w:rsid w:val="001D368D"/>
    <w:rsid w:val="001D59FE"/>
    <w:rsid w:val="001D669D"/>
    <w:rsid w:val="001E14A4"/>
    <w:rsid w:val="001E17B1"/>
    <w:rsid w:val="001E2A05"/>
    <w:rsid w:val="001E3237"/>
    <w:rsid w:val="001E3606"/>
    <w:rsid w:val="001E426C"/>
    <w:rsid w:val="001E45FE"/>
    <w:rsid w:val="001E4CAD"/>
    <w:rsid w:val="001E65C1"/>
    <w:rsid w:val="001E75C3"/>
    <w:rsid w:val="001F0456"/>
    <w:rsid w:val="001F09DE"/>
    <w:rsid w:val="001F1D7D"/>
    <w:rsid w:val="001F2999"/>
    <w:rsid w:val="001F4DF8"/>
    <w:rsid w:val="001F5687"/>
    <w:rsid w:val="001F5B39"/>
    <w:rsid w:val="001F5C47"/>
    <w:rsid w:val="001F5C82"/>
    <w:rsid w:val="001F5D70"/>
    <w:rsid w:val="001F5F9C"/>
    <w:rsid w:val="001F7308"/>
    <w:rsid w:val="0020026E"/>
    <w:rsid w:val="00202077"/>
    <w:rsid w:val="002022F3"/>
    <w:rsid w:val="00203103"/>
    <w:rsid w:val="00203883"/>
    <w:rsid w:val="002039E6"/>
    <w:rsid w:val="00205E02"/>
    <w:rsid w:val="00207189"/>
    <w:rsid w:val="00210072"/>
    <w:rsid w:val="00210DB8"/>
    <w:rsid w:val="00211A16"/>
    <w:rsid w:val="00211C13"/>
    <w:rsid w:val="00212192"/>
    <w:rsid w:val="00212CF6"/>
    <w:rsid w:val="00213081"/>
    <w:rsid w:val="00213FAD"/>
    <w:rsid w:val="002150F8"/>
    <w:rsid w:val="0021515C"/>
    <w:rsid w:val="00215F2D"/>
    <w:rsid w:val="002160EA"/>
    <w:rsid w:val="00216827"/>
    <w:rsid w:val="00216D19"/>
    <w:rsid w:val="0021736C"/>
    <w:rsid w:val="0021788F"/>
    <w:rsid w:val="00220526"/>
    <w:rsid w:val="00221230"/>
    <w:rsid w:val="002229FF"/>
    <w:rsid w:val="00222E7A"/>
    <w:rsid w:val="00223056"/>
    <w:rsid w:val="0022499D"/>
    <w:rsid w:val="0022577E"/>
    <w:rsid w:val="00225A38"/>
    <w:rsid w:val="002329BA"/>
    <w:rsid w:val="002330DA"/>
    <w:rsid w:val="002333C5"/>
    <w:rsid w:val="00235C79"/>
    <w:rsid w:val="002361C7"/>
    <w:rsid w:val="00240604"/>
    <w:rsid w:val="00241125"/>
    <w:rsid w:val="0024115E"/>
    <w:rsid w:val="00243A76"/>
    <w:rsid w:val="00244E14"/>
    <w:rsid w:val="00245C1A"/>
    <w:rsid w:val="00245EE9"/>
    <w:rsid w:val="0024630A"/>
    <w:rsid w:val="00246665"/>
    <w:rsid w:val="0024784F"/>
    <w:rsid w:val="00250165"/>
    <w:rsid w:val="002506B1"/>
    <w:rsid w:val="00250D06"/>
    <w:rsid w:val="00250FCC"/>
    <w:rsid w:val="002521DC"/>
    <w:rsid w:val="00252ED1"/>
    <w:rsid w:val="00253837"/>
    <w:rsid w:val="00253F77"/>
    <w:rsid w:val="0025729D"/>
    <w:rsid w:val="00261061"/>
    <w:rsid w:val="00261B1D"/>
    <w:rsid w:val="00261CE3"/>
    <w:rsid w:val="00261F76"/>
    <w:rsid w:val="0026296A"/>
    <w:rsid w:val="002644D3"/>
    <w:rsid w:val="002648FC"/>
    <w:rsid w:val="0026691F"/>
    <w:rsid w:val="002708BE"/>
    <w:rsid w:val="00271648"/>
    <w:rsid w:val="00271691"/>
    <w:rsid w:val="00271B26"/>
    <w:rsid w:val="002722E2"/>
    <w:rsid w:val="00272D3C"/>
    <w:rsid w:val="00273EDB"/>
    <w:rsid w:val="0027507B"/>
    <w:rsid w:val="0027519A"/>
    <w:rsid w:val="0027530C"/>
    <w:rsid w:val="002759CF"/>
    <w:rsid w:val="00280016"/>
    <w:rsid w:val="00280698"/>
    <w:rsid w:val="0028152E"/>
    <w:rsid w:val="00282158"/>
    <w:rsid w:val="0028467D"/>
    <w:rsid w:val="00284781"/>
    <w:rsid w:val="002852EA"/>
    <w:rsid w:val="0028646F"/>
    <w:rsid w:val="00287BBF"/>
    <w:rsid w:val="00291AB7"/>
    <w:rsid w:val="00292069"/>
    <w:rsid w:val="002921C4"/>
    <w:rsid w:val="00292B11"/>
    <w:rsid w:val="00293ADE"/>
    <w:rsid w:val="00293B4F"/>
    <w:rsid w:val="00296D6D"/>
    <w:rsid w:val="002A0D4F"/>
    <w:rsid w:val="002A140F"/>
    <w:rsid w:val="002A18B2"/>
    <w:rsid w:val="002A280B"/>
    <w:rsid w:val="002A2F72"/>
    <w:rsid w:val="002A4CDF"/>
    <w:rsid w:val="002A7E0F"/>
    <w:rsid w:val="002B0353"/>
    <w:rsid w:val="002B12A2"/>
    <w:rsid w:val="002B2619"/>
    <w:rsid w:val="002B43F7"/>
    <w:rsid w:val="002B4C10"/>
    <w:rsid w:val="002B58BC"/>
    <w:rsid w:val="002B5AB4"/>
    <w:rsid w:val="002B5E69"/>
    <w:rsid w:val="002B62FC"/>
    <w:rsid w:val="002B6BC1"/>
    <w:rsid w:val="002C0193"/>
    <w:rsid w:val="002C2E34"/>
    <w:rsid w:val="002C3DCF"/>
    <w:rsid w:val="002C41C6"/>
    <w:rsid w:val="002C43AB"/>
    <w:rsid w:val="002C5BE1"/>
    <w:rsid w:val="002C7094"/>
    <w:rsid w:val="002D032A"/>
    <w:rsid w:val="002D0C73"/>
    <w:rsid w:val="002D23E8"/>
    <w:rsid w:val="002D2FC1"/>
    <w:rsid w:val="002D3125"/>
    <w:rsid w:val="002D4588"/>
    <w:rsid w:val="002D51BA"/>
    <w:rsid w:val="002D7374"/>
    <w:rsid w:val="002D7914"/>
    <w:rsid w:val="002E0BFB"/>
    <w:rsid w:val="002E0EC6"/>
    <w:rsid w:val="002E135B"/>
    <w:rsid w:val="002E2618"/>
    <w:rsid w:val="002E2940"/>
    <w:rsid w:val="002E371D"/>
    <w:rsid w:val="002E602C"/>
    <w:rsid w:val="002E624E"/>
    <w:rsid w:val="002E7273"/>
    <w:rsid w:val="002F05F9"/>
    <w:rsid w:val="002F2BC1"/>
    <w:rsid w:val="002F2F31"/>
    <w:rsid w:val="002F3480"/>
    <w:rsid w:val="002F355B"/>
    <w:rsid w:val="002F398E"/>
    <w:rsid w:val="002F58DC"/>
    <w:rsid w:val="002F6C7B"/>
    <w:rsid w:val="002F703F"/>
    <w:rsid w:val="002F7A3F"/>
    <w:rsid w:val="003009AF"/>
    <w:rsid w:val="0030225E"/>
    <w:rsid w:val="00302875"/>
    <w:rsid w:val="00302F07"/>
    <w:rsid w:val="0030383D"/>
    <w:rsid w:val="00303F67"/>
    <w:rsid w:val="003041CC"/>
    <w:rsid w:val="00304A8D"/>
    <w:rsid w:val="00305750"/>
    <w:rsid w:val="00305D8D"/>
    <w:rsid w:val="00306181"/>
    <w:rsid w:val="00306C17"/>
    <w:rsid w:val="003076E1"/>
    <w:rsid w:val="003077BC"/>
    <w:rsid w:val="00307C93"/>
    <w:rsid w:val="00310C93"/>
    <w:rsid w:val="00311188"/>
    <w:rsid w:val="0031237D"/>
    <w:rsid w:val="0031323F"/>
    <w:rsid w:val="00314B4A"/>
    <w:rsid w:val="00314B9C"/>
    <w:rsid w:val="00314F73"/>
    <w:rsid w:val="00315058"/>
    <w:rsid w:val="0031690D"/>
    <w:rsid w:val="003170E9"/>
    <w:rsid w:val="0031781D"/>
    <w:rsid w:val="003178F0"/>
    <w:rsid w:val="00320194"/>
    <w:rsid w:val="003218BF"/>
    <w:rsid w:val="00322096"/>
    <w:rsid w:val="003243E6"/>
    <w:rsid w:val="0032475A"/>
    <w:rsid w:val="00325712"/>
    <w:rsid w:val="0033160B"/>
    <w:rsid w:val="0033168A"/>
    <w:rsid w:val="00331C04"/>
    <w:rsid w:val="00332AA7"/>
    <w:rsid w:val="0033371F"/>
    <w:rsid w:val="00334545"/>
    <w:rsid w:val="0033562E"/>
    <w:rsid w:val="003357EB"/>
    <w:rsid w:val="003411A4"/>
    <w:rsid w:val="003414C0"/>
    <w:rsid w:val="00343041"/>
    <w:rsid w:val="00343338"/>
    <w:rsid w:val="00345362"/>
    <w:rsid w:val="00345C52"/>
    <w:rsid w:val="0034642A"/>
    <w:rsid w:val="003507DF"/>
    <w:rsid w:val="00350A57"/>
    <w:rsid w:val="00350A9C"/>
    <w:rsid w:val="00351080"/>
    <w:rsid w:val="003511AF"/>
    <w:rsid w:val="00351A9D"/>
    <w:rsid w:val="00353BAB"/>
    <w:rsid w:val="00354180"/>
    <w:rsid w:val="00354CB5"/>
    <w:rsid w:val="003551D3"/>
    <w:rsid w:val="0035548E"/>
    <w:rsid w:val="003560A8"/>
    <w:rsid w:val="00357D03"/>
    <w:rsid w:val="003615CA"/>
    <w:rsid w:val="0036168D"/>
    <w:rsid w:val="00363AC2"/>
    <w:rsid w:val="00363C67"/>
    <w:rsid w:val="00363F99"/>
    <w:rsid w:val="00364229"/>
    <w:rsid w:val="003652BB"/>
    <w:rsid w:val="00366D4D"/>
    <w:rsid w:val="003715A7"/>
    <w:rsid w:val="00371B6D"/>
    <w:rsid w:val="00372725"/>
    <w:rsid w:val="0037333E"/>
    <w:rsid w:val="003733A8"/>
    <w:rsid w:val="003739E6"/>
    <w:rsid w:val="00374756"/>
    <w:rsid w:val="00374E96"/>
    <w:rsid w:val="0037534F"/>
    <w:rsid w:val="00375A53"/>
    <w:rsid w:val="0037703F"/>
    <w:rsid w:val="0037763E"/>
    <w:rsid w:val="00380728"/>
    <w:rsid w:val="00380ED3"/>
    <w:rsid w:val="003822E2"/>
    <w:rsid w:val="00384CBB"/>
    <w:rsid w:val="003855A2"/>
    <w:rsid w:val="003857E6"/>
    <w:rsid w:val="00387DA6"/>
    <w:rsid w:val="0039002F"/>
    <w:rsid w:val="003905D8"/>
    <w:rsid w:val="00391000"/>
    <w:rsid w:val="003918B7"/>
    <w:rsid w:val="00391D23"/>
    <w:rsid w:val="003933B0"/>
    <w:rsid w:val="003977D5"/>
    <w:rsid w:val="003A0A50"/>
    <w:rsid w:val="003A0B08"/>
    <w:rsid w:val="003A255D"/>
    <w:rsid w:val="003A2703"/>
    <w:rsid w:val="003A2A27"/>
    <w:rsid w:val="003A2AFB"/>
    <w:rsid w:val="003A3504"/>
    <w:rsid w:val="003A36F3"/>
    <w:rsid w:val="003A51C9"/>
    <w:rsid w:val="003A7423"/>
    <w:rsid w:val="003B097A"/>
    <w:rsid w:val="003B16DA"/>
    <w:rsid w:val="003B2AD2"/>
    <w:rsid w:val="003B45DF"/>
    <w:rsid w:val="003B476B"/>
    <w:rsid w:val="003B5D71"/>
    <w:rsid w:val="003B69F7"/>
    <w:rsid w:val="003C07FA"/>
    <w:rsid w:val="003C1A65"/>
    <w:rsid w:val="003C1D06"/>
    <w:rsid w:val="003C2FE7"/>
    <w:rsid w:val="003C30CE"/>
    <w:rsid w:val="003C3DBC"/>
    <w:rsid w:val="003C5314"/>
    <w:rsid w:val="003C5B14"/>
    <w:rsid w:val="003C78E2"/>
    <w:rsid w:val="003D0526"/>
    <w:rsid w:val="003D0763"/>
    <w:rsid w:val="003D0A7C"/>
    <w:rsid w:val="003D1DEF"/>
    <w:rsid w:val="003D21E7"/>
    <w:rsid w:val="003D28D0"/>
    <w:rsid w:val="003D2B90"/>
    <w:rsid w:val="003D3AC5"/>
    <w:rsid w:val="003D5768"/>
    <w:rsid w:val="003D78FD"/>
    <w:rsid w:val="003E2A24"/>
    <w:rsid w:val="003E3BC1"/>
    <w:rsid w:val="003E4209"/>
    <w:rsid w:val="003E43F1"/>
    <w:rsid w:val="003E4A27"/>
    <w:rsid w:val="003E4B0C"/>
    <w:rsid w:val="003E598E"/>
    <w:rsid w:val="003E71CD"/>
    <w:rsid w:val="003E7CB0"/>
    <w:rsid w:val="003E7EEB"/>
    <w:rsid w:val="003F10FB"/>
    <w:rsid w:val="003F1FD4"/>
    <w:rsid w:val="003F2017"/>
    <w:rsid w:val="003F3553"/>
    <w:rsid w:val="003F381F"/>
    <w:rsid w:val="003F4F87"/>
    <w:rsid w:val="003F5978"/>
    <w:rsid w:val="003F6278"/>
    <w:rsid w:val="00400C61"/>
    <w:rsid w:val="0040122F"/>
    <w:rsid w:val="00401240"/>
    <w:rsid w:val="00403270"/>
    <w:rsid w:val="00403485"/>
    <w:rsid w:val="00403C55"/>
    <w:rsid w:val="00404C36"/>
    <w:rsid w:val="00406539"/>
    <w:rsid w:val="00406BD5"/>
    <w:rsid w:val="00406D46"/>
    <w:rsid w:val="004071DF"/>
    <w:rsid w:val="00407E90"/>
    <w:rsid w:val="00407F4F"/>
    <w:rsid w:val="004117DD"/>
    <w:rsid w:val="00411AF6"/>
    <w:rsid w:val="004121D0"/>
    <w:rsid w:val="004130EB"/>
    <w:rsid w:val="00413D61"/>
    <w:rsid w:val="00413F56"/>
    <w:rsid w:val="00414F97"/>
    <w:rsid w:val="0041624E"/>
    <w:rsid w:val="004202D7"/>
    <w:rsid w:val="00420B18"/>
    <w:rsid w:val="00421403"/>
    <w:rsid w:val="00421A6F"/>
    <w:rsid w:val="00424C28"/>
    <w:rsid w:val="00427BD9"/>
    <w:rsid w:val="00427CC4"/>
    <w:rsid w:val="0043056E"/>
    <w:rsid w:val="004313F5"/>
    <w:rsid w:val="00431531"/>
    <w:rsid w:val="00431F4B"/>
    <w:rsid w:val="00432AF9"/>
    <w:rsid w:val="00433C0A"/>
    <w:rsid w:val="00436774"/>
    <w:rsid w:val="004374AD"/>
    <w:rsid w:val="004406DD"/>
    <w:rsid w:val="00441D76"/>
    <w:rsid w:val="00443626"/>
    <w:rsid w:val="0044390E"/>
    <w:rsid w:val="004442E8"/>
    <w:rsid w:val="0044490E"/>
    <w:rsid w:val="00446C2E"/>
    <w:rsid w:val="00447677"/>
    <w:rsid w:val="00447D4A"/>
    <w:rsid w:val="004506EA"/>
    <w:rsid w:val="00450925"/>
    <w:rsid w:val="00451364"/>
    <w:rsid w:val="00451EBF"/>
    <w:rsid w:val="00452F32"/>
    <w:rsid w:val="00453493"/>
    <w:rsid w:val="00455378"/>
    <w:rsid w:val="00455841"/>
    <w:rsid w:val="00460425"/>
    <w:rsid w:val="00460745"/>
    <w:rsid w:val="00460D80"/>
    <w:rsid w:val="00461F43"/>
    <w:rsid w:val="0046207A"/>
    <w:rsid w:val="0046213D"/>
    <w:rsid w:val="00462797"/>
    <w:rsid w:val="00462DE8"/>
    <w:rsid w:val="00463AAB"/>
    <w:rsid w:val="004659B7"/>
    <w:rsid w:val="00465F56"/>
    <w:rsid w:val="00466482"/>
    <w:rsid w:val="00470628"/>
    <w:rsid w:val="00471099"/>
    <w:rsid w:val="00472141"/>
    <w:rsid w:val="004727AB"/>
    <w:rsid w:val="004745B6"/>
    <w:rsid w:val="004755F8"/>
    <w:rsid w:val="0047563F"/>
    <w:rsid w:val="004756EA"/>
    <w:rsid w:val="00477163"/>
    <w:rsid w:val="004771C0"/>
    <w:rsid w:val="004776DC"/>
    <w:rsid w:val="00481314"/>
    <w:rsid w:val="00481858"/>
    <w:rsid w:val="0048295C"/>
    <w:rsid w:val="00484511"/>
    <w:rsid w:val="00484C57"/>
    <w:rsid w:val="00485FFF"/>
    <w:rsid w:val="00487901"/>
    <w:rsid w:val="00490608"/>
    <w:rsid w:val="0049133E"/>
    <w:rsid w:val="00491DEC"/>
    <w:rsid w:val="00492131"/>
    <w:rsid w:val="004934E1"/>
    <w:rsid w:val="00496134"/>
    <w:rsid w:val="00496ACF"/>
    <w:rsid w:val="00496FC1"/>
    <w:rsid w:val="004A0B46"/>
    <w:rsid w:val="004A1E6F"/>
    <w:rsid w:val="004A240E"/>
    <w:rsid w:val="004A35D9"/>
    <w:rsid w:val="004A43CF"/>
    <w:rsid w:val="004A5A09"/>
    <w:rsid w:val="004A6FA2"/>
    <w:rsid w:val="004A787D"/>
    <w:rsid w:val="004B01D8"/>
    <w:rsid w:val="004B0722"/>
    <w:rsid w:val="004B2168"/>
    <w:rsid w:val="004B27F7"/>
    <w:rsid w:val="004B2DC0"/>
    <w:rsid w:val="004B30EC"/>
    <w:rsid w:val="004B358B"/>
    <w:rsid w:val="004B4258"/>
    <w:rsid w:val="004B43CE"/>
    <w:rsid w:val="004B4D59"/>
    <w:rsid w:val="004B4E61"/>
    <w:rsid w:val="004B5ACF"/>
    <w:rsid w:val="004B5D9D"/>
    <w:rsid w:val="004B63DB"/>
    <w:rsid w:val="004B732C"/>
    <w:rsid w:val="004B7AC8"/>
    <w:rsid w:val="004B7CE5"/>
    <w:rsid w:val="004B7FBA"/>
    <w:rsid w:val="004C2B7A"/>
    <w:rsid w:val="004C36A8"/>
    <w:rsid w:val="004C5252"/>
    <w:rsid w:val="004C5299"/>
    <w:rsid w:val="004C5FA0"/>
    <w:rsid w:val="004D2B8E"/>
    <w:rsid w:val="004D327A"/>
    <w:rsid w:val="004D3DA6"/>
    <w:rsid w:val="004D4345"/>
    <w:rsid w:val="004D5FD8"/>
    <w:rsid w:val="004D63D3"/>
    <w:rsid w:val="004D6AFB"/>
    <w:rsid w:val="004D771B"/>
    <w:rsid w:val="004E3A1F"/>
    <w:rsid w:val="004E5FB9"/>
    <w:rsid w:val="004E6FF4"/>
    <w:rsid w:val="004E7231"/>
    <w:rsid w:val="004F0146"/>
    <w:rsid w:val="004F0259"/>
    <w:rsid w:val="004F0299"/>
    <w:rsid w:val="004F2CBB"/>
    <w:rsid w:val="004F2F66"/>
    <w:rsid w:val="004F3D26"/>
    <w:rsid w:val="004F3E1E"/>
    <w:rsid w:val="004F5392"/>
    <w:rsid w:val="004F54A9"/>
    <w:rsid w:val="004F5A0F"/>
    <w:rsid w:val="004F5D95"/>
    <w:rsid w:val="004F6089"/>
    <w:rsid w:val="004F67E0"/>
    <w:rsid w:val="0050020C"/>
    <w:rsid w:val="00500374"/>
    <w:rsid w:val="00501A5D"/>
    <w:rsid w:val="00502898"/>
    <w:rsid w:val="00503CBB"/>
    <w:rsid w:val="0050520D"/>
    <w:rsid w:val="00505271"/>
    <w:rsid w:val="0050566D"/>
    <w:rsid w:val="0050679F"/>
    <w:rsid w:val="00511E03"/>
    <w:rsid w:val="005132BB"/>
    <w:rsid w:val="0051379F"/>
    <w:rsid w:val="0051383B"/>
    <w:rsid w:val="005138AC"/>
    <w:rsid w:val="00516218"/>
    <w:rsid w:val="005163D5"/>
    <w:rsid w:val="00517594"/>
    <w:rsid w:val="00520580"/>
    <w:rsid w:val="005210EC"/>
    <w:rsid w:val="005223AB"/>
    <w:rsid w:val="00522FCC"/>
    <w:rsid w:val="00524DB9"/>
    <w:rsid w:val="00524DC1"/>
    <w:rsid w:val="005251C2"/>
    <w:rsid w:val="0052647F"/>
    <w:rsid w:val="00526639"/>
    <w:rsid w:val="00527210"/>
    <w:rsid w:val="0052733B"/>
    <w:rsid w:val="00532DB6"/>
    <w:rsid w:val="005338F3"/>
    <w:rsid w:val="00534E94"/>
    <w:rsid w:val="005378BA"/>
    <w:rsid w:val="00541033"/>
    <w:rsid w:val="005422DA"/>
    <w:rsid w:val="00542BB6"/>
    <w:rsid w:val="00546343"/>
    <w:rsid w:val="0054695F"/>
    <w:rsid w:val="00546A81"/>
    <w:rsid w:val="00546E2A"/>
    <w:rsid w:val="0054781F"/>
    <w:rsid w:val="00547A13"/>
    <w:rsid w:val="0055188F"/>
    <w:rsid w:val="005523ED"/>
    <w:rsid w:val="00552589"/>
    <w:rsid w:val="00556E89"/>
    <w:rsid w:val="005572F4"/>
    <w:rsid w:val="00557724"/>
    <w:rsid w:val="005577E1"/>
    <w:rsid w:val="00557C95"/>
    <w:rsid w:val="005601D8"/>
    <w:rsid w:val="00560C09"/>
    <w:rsid w:val="00562A77"/>
    <w:rsid w:val="0056302A"/>
    <w:rsid w:val="00563DB3"/>
    <w:rsid w:val="0056482B"/>
    <w:rsid w:val="005648C6"/>
    <w:rsid w:val="00564AC2"/>
    <w:rsid w:val="00565881"/>
    <w:rsid w:val="00566043"/>
    <w:rsid w:val="00572A45"/>
    <w:rsid w:val="00572BC9"/>
    <w:rsid w:val="00573E17"/>
    <w:rsid w:val="005744C3"/>
    <w:rsid w:val="005748C8"/>
    <w:rsid w:val="005758F1"/>
    <w:rsid w:val="005779FB"/>
    <w:rsid w:val="00580EF9"/>
    <w:rsid w:val="005812C9"/>
    <w:rsid w:val="005825DA"/>
    <w:rsid w:val="005830ED"/>
    <w:rsid w:val="00583216"/>
    <w:rsid w:val="0058339D"/>
    <w:rsid w:val="005842B0"/>
    <w:rsid w:val="00584E97"/>
    <w:rsid w:val="0058543A"/>
    <w:rsid w:val="0058581A"/>
    <w:rsid w:val="00585A84"/>
    <w:rsid w:val="00585C5E"/>
    <w:rsid w:val="00585E28"/>
    <w:rsid w:val="00585EAA"/>
    <w:rsid w:val="00586C91"/>
    <w:rsid w:val="0059083F"/>
    <w:rsid w:val="00590F95"/>
    <w:rsid w:val="005913CF"/>
    <w:rsid w:val="005924AD"/>
    <w:rsid w:val="00592BDB"/>
    <w:rsid w:val="00592C60"/>
    <w:rsid w:val="005939BA"/>
    <w:rsid w:val="00593B64"/>
    <w:rsid w:val="005A1267"/>
    <w:rsid w:val="005A1CFC"/>
    <w:rsid w:val="005A4944"/>
    <w:rsid w:val="005A52BA"/>
    <w:rsid w:val="005A55D4"/>
    <w:rsid w:val="005A5DCD"/>
    <w:rsid w:val="005A617B"/>
    <w:rsid w:val="005A64FB"/>
    <w:rsid w:val="005A734A"/>
    <w:rsid w:val="005A7CCC"/>
    <w:rsid w:val="005A7F26"/>
    <w:rsid w:val="005B257B"/>
    <w:rsid w:val="005B4690"/>
    <w:rsid w:val="005B5968"/>
    <w:rsid w:val="005B6925"/>
    <w:rsid w:val="005B71D7"/>
    <w:rsid w:val="005B7268"/>
    <w:rsid w:val="005C0372"/>
    <w:rsid w:val="005C0C90"/>
    <w:rsid w:val="005C1DC8"/>
    <w:rsid w:val="005C2753"/>
    <w:rsid w:val="005C2BB5"/>
    <w:rsid w:val="005C5048"/>
    <w:rsid w:val="005C52BB"/>
    <w:rsid w:val="005C730D"/>
    <w:rsid w:val="005C7664"/>
    <w:rsid w:val="005C7BE5"/>
    <w:rsid w:val="005D0310"/>
    <w:rsid w:val="005D3004"/>
    <w:rsid w:val="005D358F"/>
    <w:rsid w:val="005D4E59"/>
    <w:rsid w:val="005D5288"/>
    <w:rsid w:val="005D5431"/>
    <w:rsid w:val="005D5B8F"/>
    <w:rsid w:val="005D5F9E"/>
    <w:rsid w:val="005D646D"/>
    <w:rsid w:val="005D6D27"/>
    <w:rsid w:val="005D7E9A"/>
    <w:rsid w:val="005E0727"/>
    <w:rsid w:val="005E126F"/>
    <w:rsid w:val="005E1459"/>
    <w:rsid w:val="005E146D"/>
    <w:rsid w:val="005E1A47"/>
    <w:rsid w:val="005E3286"/>
    <w:rsid w:val="005E352B"/>
    <w:rsid w:val="005E4884"/>
    <w:rsid w:val="005E6637"/>
    <w:rsid w:val="005E6E31"/>
    <w:rsid w:val="005E78D7"/>
    <w:rsid w:val="005F03C1"/>
    <w:rsid w:val="005F061A"/>
    <w:rsid w:val="005F2108"/>
    <w:rsid w:val="005F3482"/>
    <w:rsid w:val="005F3741"/>
    <w:rsid w:val="005F3D19"/>
    <w:rsid w:val="005F43CD"/>
    <w:rsid w:val="005F4CE2"/>
    <w:rsid w:val="005F5646"/>
    <w:rsid w:val="005F6BF7"/>
    <w:rsid w:val="005F7B8C"/>
    <w:rsid w:val="006006F1"/>
    <w:rsid w:val="0060072F"/>
    <w:rsid w:val="006009BB"/>
    <w:rsid w:val="00601092"/>
    <w:rsid w:val="0060121F"/>
    <w:rsid w:val="0060234B"/>
    <w:rsid w:val="0060384B"/>
    <w:rsid w:val="006038D2"/>
    <w:rsid w:val="006046BE"/>
    <w:rsid w:val="00607C24"/>
    <w:rsid w:val="00611B2B"/>
    <w:rsid w:val="00612086"/>
    <w:rsid w:val="006126CB"/>
    <w:rsid w:val="00613F05"/>
    <w:rsid w:val="00616C28"/>
    <w:rsid w:val="00620C0F"/>
    <w:rsid w:val="00620EE3"/>
    <w:rsid w:val="00622DD1"/>
    <w:rsid w:val="006243E1"/>
    <w:rsid w:val="00625D09"/>
    <w:rsid w:val="00626BBB"/>
    <w:rsid w:val="00627532"/>
    <w:rsid w:val="006313B9"/>
    <w:rsid w:val="0063194B"/>
    <w:rsid w:val="00631F75"/>
    <w:rsid w:val="00632ABA"/>
    <w:rsid w:val="0063315E"/>
    <w:rsid w:val="006366B8"/>
    <w:rsid w:val="0063679B"/>
    <w:rsid w:val="006371A9"/>
    <w:rsid w:val="00637339"/>
    <w:rsid w:val="006377CB"/>
    <w:rsid w:val="00640A23"/>
    <w:rsid w:val="00641AFE"/>
    <w:rsid w:val="006423E9"/>
    <w:rsid w:val="00642993"/>
    <w:rsid w:val="00643F0D"/>
    <w:rsid w:val="006450EB"/>
    <w:rsid w:val="006456D9"/>
    <w:rsid w:val="00645DE1"/>
    <w:rsid w:val="0064675D"/>
    <w:rsid w:val="00646DA1"/>
    <w:rsid w:val="006508CE"/>
    <w:rsid w:val="00652EE7"/>
    <w:rsid w:val="00655955"/>
    <w:rsid w:val="00656787"/>
    <w:rsid w:val="00656EBC"/>
    <w:rsid w:val="00657C7E"/>
    <w:rsid w:val="00657FE7"/>
    <w:rsid w:val="00662429"/>
    <w:rsid w:val="00662889"/>
    <w:rsid w:val="00662FD8"/>
    <w:rsid w:val="006630B0"/>
    <w:rsid w:val="00666C95"/>
    <w:rsid w:val="00666D1D"/>
    <w:rsid w:val="00667710"/>
    <w:rsid w:val="006678FB"/>
    <w:rsid w:val="00667E6E"/>
    <w:rsid w:val="00670425"/>
    <w:rsid w:val="006707AA"/>
    <w:rsid w:val="00670A64"/>
    <w:rsid w:val="0067155E"/>
    <w:rsid w:val="0067243B"/>
    <w:rsid w:val="006724E0"/>
    <w:rsid w:val="00673F49"/>
    <w:rsid w:val="00674445"/>
    <w:rsid w:val="0067492E"/>
    <w:rsid w:val="006755AF"/>
    <w:rsid w:val="00675BCC"/>
    <w:rsid w:val="00676F49"/>
    <w:rsid w:val="00676F64"/>
    <w:rsid w:val="00677CDC"/>
    <w:rsid w:val="006812F6"/>
    <w:rsid w:val="006815C8"/>
    <w:rsid w:val="0068185E"/>
    <w:rsid w:val="00681C6A"/>
    <w:rsid w:val="006833AD"/>
    <w:rsid w:val="006835D1"/>
    <w:rsid w:val="00683C30"/>
    <w:rsid w:val="00690FD5"/>
    <w:rsid w:val="00691011"/>
    <w:rsid w:val="0069180C"/>
    <w:rsid w:val="00691BF9"/>
    <w:rsid w:val="00691D5B"/>
    <w:rsid w:val="006920C9"/>
    <w:rsid w:val="006921C8"/>
    <w:rsid w:val="00692598"/>
    <w:rsid w:val="00693C5D"/>
    <w:rsid w:val="006940F7"/>
    <w:rsid w:val="00694864"/>
    <w:rsid w:val="006960AB"/>
    <w:rsid w:val="00696976"/>
    <w:rsid w:val="006973DD"/>
    <w:rsid w:val="00697862"/>
    <w:rsid w:val="006A09B6"/>
    <w:rsid w:val="006A1C22"/>
    <w:rsid w:val="006A3869"/>
    <w:rsid w:val="006A42C7"/>
    <w:rsid w:val="006A5A2D"/>
    <w:rsid w:val="006A5BDC"/>
    <w:rsid w:val="006B2523"/>
    <w:rsid w:val="006B3E65"/>
    <w:rsid w:val="006B438B"/>
    <w:rsid w:val="006B48D0"/>
    <w:rsid w:val="006B61E1"/>
    <w:rsid w:val="006C0578"/>
    <w:rsid w:val="006C195D"/>
    <w:rsid w:val="006C1B42"/>
    <w:rsid w:val="006C1BB2"/>
    <w:rsid w:val="006C2753"/>
    <w:rsid w:val="006C308C"/>
    <w:rsid w:val="006C6F3E"/>
    <w:rsid w:val="006D0A02"/>
    <w:rsid w:val="006D0C40"/>
    <w:rsid w:val="006D2272"/>
    <w:rsid w:val="006D22D9"/>
    <w:rsid w:val="006D2C70"/>
    <w:rsid w:val="006D3391"/>
    <w:rsid w:val="006D4D1D"/>
    <w:rsid w:val="006D53DF"/>
    <w:rsid w:val="006D5A29"/>
    <w:rsid w:val="006D615C"/>
    <w:rsid w:val="006D6535"/>
    <w:rsid w:val="006D673F"/>
    <w:rsid w:val="006E08E2"/>
    <w:rsid w:val="006E0910"/>
    <w:rsid w:val="006E1AED"/>
    <w:rsid w:val="006E2262"/>
    <w:rsid w:val="006E3A39"/>
    <w:rsid w:val="006E3ECD"/>
    <w:rsid w:val="006E49F5"/>
    <w:rsid w:val="006E4FEA"/>
    <w:rsid w:val="006E6035"/>
    <w:rsid w:val="006E7F7A"/>
    <w:rsid w:val="006F003D"/>
    <w:rsid w:val="006F0F06"/>
    <w:rsid w:val="006F2541"/>
    <w:rsid w:val="006F3A9C"/>
    <w:rsid w:val="006F54DB"/>
    <w:rsid w:val="006F612C"/>
    <w:rsid w:val="006F722B"/>
    <w:rsid w:val="006F7FF3"/>
    <w:rsid w:val="007012B5"/>
    <w:rsid w:val="0070405B"/>
    <w:rsid w:val="0070651E"/>
    <w:rsid w:val="00707328"/>
    <w:rsid w:val="00707A40"/>
    <w:rsid w:val="00707CB9"/>
    <w:rsid w:val="00710A54"/>
    <w:rsid w:val="00710CDF"/>
    <w:rsid w:val="00710D47"/>
    <w:rsid w:val="0071201B"/>
    <w:rsid w:val="00712039"/>
    <w:rsid w:val="007123F9"/>
    <w:rsid w:val="00713870"/>
    <w:rsid w:val="00715147"/>
    <w:rsid w:val="007157EA"/>
    <w:rsid w:val="00717DDB"/>
    <w:rsid w:val="00721885"/>
    <w:rsid w:val="00721B9C"/>
    <w:rsid w:val="00721F78"/>
    <w:rsid w:val="00722F19"/>
    <w:rsid w:val="00722FBA"/>
    <w:rsid w:val="007231A8"/>
    <w:rsid w:val="007233F5"/>
    <w:rsid w:val="007235F6"/>
    <w:rsid w:val="00723804"/>
    <w:rsid w:val="00723883"/>
    <w:rsid w:val="00725E20"/>
    <w:rsid w:val="00726499"/>
    <w:rsid w:val="0072752C"/>
    <w:rsid w:val="00727B1E"/>
    <w:rsid w:val="00727DC3"/>
    <w:rsid w:val="00727FE5"/>
    <w:rsid w:val="0073096A"/>
    <w:rsid w:val="00731A3F"/>
    <w:rsid w:val="00732037"/>
    <w:rsid w:val="007327B7"/>
    <w:rsid w:val="00732CE6"/>
    <w:rsid w:val="00732F4E"/>
    <w:rsid w:val="0073408E"/>
    <w:rsid w:val="0073572A"/>
    <w:rsid w:val="00735A62"/>
    <w:rsid w:val="00736A10"/>
    <w:rsid w:val="00737006"/>
    <w:rsid w:val="007375A7"/>
    <w:rsid w:val="00740024"/>
    <w:rsid w:val="007400CC"/>
    <w:rsid w:val="00740525"/>
    <w:rsid w:val="00740A19"/>
    <w:rsid w:val="0074229A"/>
    <w:rsid w:val="00742B29"/>
    <w:rsid w:val="007459FF"/>
    <w:rsid w:val="00745F17"/>
    <w:rsid w:val="007464CE"/>
    <w:rsid w:val="00746ED7"/>
    <w:rsid w:val="0074726E"/>
    <w:rsid w:val="00747888"/>
    <w:rsid w:val="00751EDA"/>
    <w:rsid w:val="0075200B"/>
    <w:rsid w:val="00752F41"/>
    <w:rsid w:val="007539FB"/>
    <w:rsid w:val="00753FC5"/>
    <w:rsid w:val="00755BE4"/>
    <w:rsid w:val="0075649B"/>
    <w:rsid w:val="00756D88"/>
    <w:rsid w:val="007571D9"/>
    <w:rsid w:val="00762771"/>
    <w:rsid w:val="00763588"/>
    <w:rsid w:val="00763B6D"/>
    <w:rsid w:val="00763E09"/>
    <w:rsid w:val="00764A1D"/>
    <w:rsid w:val="00764E75"/>
    <w:rsid w:val="00766A93"/>
    <w:rsid w:val="00770140"/>
    <w:rsid w:val="007705CA"/>
    <w:rsid w:val="00770DDC"/>
    <w:rsid w:val="00771475"/>
    <w:rsid w:val="0077155A"/>
    <w:rsid w:val="00774845"/>
    <w:rsid w:val="00775444"/>
    <w:rsid w:val="00777AB3"/>
    <w:rsid w:val="00777D8A"/>
    <w:rsid w:val="00780ECD"/>
    <w:rsid w:val="007815AE"/>
    <w:rsid w:val="00782177"/>
    <w:rsid w:val="0078319E"/>
    <w:rsid w:val="00783CB8"/>
    <w:rsid w:val="0078612B"/>
    <w:rsid w:val="00786191"/>
    <w:rsid w:val="00786265"/>
    <w:rsid w:val="007903AE"/>
    <w:rsid w:val="00790756"/>
    <w:rsid w:val="00790B5A"/>
    <w:rsid w:val="00791354"/>
    <w:rsid w:val="0079280D"/>
    <w:rsid w:val="00792BC4"/>
    <w:rsid w:val="00793309"/>
    <w:rsid w:val="0079400B"/>
    <w:rsid w:val="00794882"/>
    <w:rsid w:val="00796B00"/>
    <w:rsid w:val="007A06E7"/>
    <w:rsid w:val="007A2B9B"/>
    <w:rsid w:val="007A3845"/>
    <w:rsid w:val="007A3ABB"/>
    <w:rsid w:val="007A4B0A"/>
    <w:rsid w:val="007A54B9"/>
    <w:rsid w:val="007A6EF3"/>
    <w:rsid w:val="007A7354"/>
    <w:rsid w:val="007A7C30"/>
    <w:rsid w:val="007B126E"/>
    <w:rsid w:val="007B177E"/>
    <w:rsid w:val="007B1B3C"/>
    <w:rsid w:val="007B1F1A"/>
    <w:rsid w:val="007B2846"/>
    <w:rsid w:val="007B2A4A"/>
    <w:rsid w:val="007B3CE7"/>
    <w:rsid w:val="007B411A"/>
    <w:rsid w:val="007B4F3C"/>
    <w:rsid w:val="007B5514"/>
    <w:rsid w:val="007B736D"/>
    <w:rsid w:val="007C06DB"/>
    <w:rsid w:val="007C0D6C"/>
    <w:rsid w:val="007C1C1A"/>
    <w:rsid w:val="007C1ED2"/>
    <w:rsid w:val="007C21FC"/>
    <w:rsid w:val="007C2F35"/>
    <w:rsid w:val="007C31B8"/>
    <w:rsid w:val="007C4506"/>
    <w:rsid w:val="007C467C"/>
    <w:rsid w:val="007C485A"/>
    <w:rsid w:val="007C64AE"/>
    <w:rsid w:val="007C6F9F"/>
    <w:rsid w:val="007D11CD"/>
    <w:rsid w:val="007D130F"/>
    <w:rsid w:val="007D3612"/>
    <w:rsid w:val="007D3B1A"/>
    <w:rsid w:val="007D4294"/>
    <w:rsid w:val="007D6C5F"/>
    <w:rsid w:val="007D7271"/>
    <w:rsid w:val="007E0371"/>
    <w:rsid w:val="007E145C"/>
    <w:rsid w:val="007E1755"/>
    <w:rsid w:val="007E18FD"/>
    <w:rsid w:val="007E3696"/>
    <w:rsid w:val="007E455C"/>
    <w:rsid w:val="007E69BB"/>
    <w:rsid w:val="007E6F14"/>
    <w:rsid w:val="007E7327"/>
    <w:rsid w:val="007E7632"/>
    <w:rsid w:val="007E76A1"/>
    <w:rsid w:val="007E7C25"/>
    <w:rsid w:val="007F1636"/>
    <w:rsid w:val="007F1AF9"/>
    <w:rsid w:val="007F25EA"/>
    <w:rsid w:val="007F3483"/>
    <w:rsid w:val="00802511"/>
    <w:rsid w:val="00804573"/>
    <w:rsid w:val="008047C1"/>
    <w:rsid w:val="00804AD8"/>
    <w:rsid w:val="008059AE"/>
    <w:rsid w:val="0080651A"/>
    <w:rsid w:val="00807A21"/>
    <w:rsid w:val="008101B0"/>
    <w:rsid w:val="00810738"/>
    <w:rsid w:val="00813D22"/>
    <w:rsid w:val="00815FA3"/>
    <w:rsid w:val="008177B0"/>
    <w:rsid w:val="00817D7C"/>
    <w:rsid w:val="008212B6"/>
    <w:rsid w:val="00821B82"/>
    <w:rsid w:val="00822013"/>
    <w:rsid w:val="00822D6C"/>
    <w:rsid w:val="00824DB2"/>
    <w:rsid w:val="00825321"/>
    <w:rsid w:val="00825A09"/>
    <w:rsid w:val="00825CF1"/>
    <w:rsid w:val="008270C6"/>
    <w:rsid w:val="00830DDD"/>
    <w:rsid w:val="00831169"/>
    <w:rsid w:val="00831539"/>
    <w:rsid w:val="0083183D"/>
    <w:rsid w:val="008318D9"/>
    <w:rsid w:val="00831A5F"/>
    <w:rsid w:val="00832626"/>
    <w:rsid w:val="00832A66"/>
    <w:rsid w:val="00834447"/>
    <w:rsid w:val="00834499"/>
    <w:rsid w:val="00837072"/>
    <w:rsid w:val="00840556"/>
    <w:rsid w:val="00842079"/>
    <w:rsid w:val="008424A6"/>
    <w:rsid w:val="00842AB2"/>
    <w:rsid w:val="00842B95"/>
    <w:rsid w:val="00844010"/>
    <w:rsid w:val="00844D41"/>
    <w:rsid w:val="00845313"/>
    <w:rsid w:val="00845418"/>
    <w:rsid w:val="00845436"/>
    <w:rsid w:val="008466B3"/>
    <w:rsid w:val="00846FB3"/>
    <w:rsid w:val="0084747D"/>
    <w:rsid w:val="00847C4E"/>
    <w:rsid w:val="008509EC"/>
    <w:rsid w:val="00855473"/>
    <w:rsid w:val="00855B2C"/>
    <w:rsid w:val="008565B6"/>
    <w:rsid w:val="0085661B"/>
    <w:rsid w:val="00857F9F"/>
    <w:rsid w:val="00857FF6"/>
    <w:rsid w:val="00860E09"/>
    <w:rsid w:val="00861737"/>
    <w:rsid w:val="00861E5E"/>
    <w:rsid w:val="008624C9"/>
    <w:rsid w:val="00863D26"/>
    <w:rsid w:val="00863F3B"/>
    <w:rsid w:val="008650D3"/>
    <w:rsid w:val="008667AD"/>
    <w:rsid w:val="00866FB6"/>
    <w:rsid w:val="00867ABA"/>
    <w:rsid w:val="00867E3C"/>
    <w:rsid w:val="00870658"/>
    <w:rsid w:val="00870F89"/>
    <w:rsid w:val="008737AC"/>
    <w:rsid w:val="00873ABD"/>
    <w:rsid w:val="00873AE2"/>
    <w:rsid w:val="00875709"/>
    <w:rsid w:val="00875ACC"/>
    <w:rsid w:val="00877442"/>
    <w:rsid w:val="00877960"/>
    <w:rsid w:val="00877FE9"/>
    <w:rsid w:val="00882D9B"/>
    <w:rsid w:val="00883F2E"/>
    <w:rsid w:val="00885B63"/>
    <w:rsid w:val="00885C16"/>
    <w:rsid w:val="00885C68"/>
    <w:rsid w:val="00887FDD"/>
    <w:rsid w:val="008904A2"/>
    <w:rsid w:val="00892113"/>
    <w:rsid w:val="00892403"/>
    <w:rsid w:val="00892B20"/>
    <w:rsid w:val="00892E3A"/>
    <w:rsid w:val="00893CFF"/>
    <w:rsid w:val="00894461"/>
    <w:rsid w:val="0089476A"/>
    <w:rsid w:val="00895098"/>
    <w:rsid w:val="008951C2"/>
    <w:rsid w:val="0089590F"/>
    <w:rsid w:val="008A0448"/>
    <w:rsid w:val="008A201D"/>
    <w:rsid w:val="008A276D"/>
    <w:rsid w:val="008A3D34"/>
    <w:rsid w:val="008A401D"/>
    <w:rsid w:val="008A6328"/>
    <w:rsid w:val="008A6F80"/>
    <w:rsid w:val="008A781A"/>
    <w:rsid w:val="008A7978"/>
    <w:rsid w:val="008B032B"/>
    <w:rsid w:val="008B0771"/>
    <w:rsid w:val="008B1CCE"/>
    <w:rsid w:val="008B50CA"/>
    <w:rsid w:val="008B517A"/>
    <w:rsid w:val="008B55AC"/>
    <w:rsid w:val="008B5CD4"/>
    <w:rsid w:val="008B6609"/>
    <w:rsid w:val="008B7349"/>
    <w:rsid w:val="008B7840"/>
    <w:rsid w:val="008B7949"/>
    <w:rsid w:val="008C0342"/>
    <w:rsid w:val="008C0CB3"/>
    <w:rsid w:val="008C2A2B"/>
    <w:rsid w:val="008C52FD"/>
    <w:rsid w:val="008C6F66"/>
    <w:rsid w:val="008D17D1"/>
    <w:rsid w:val="008D2194"/>
    <w:rsid w:val="008D2A38"/>
    <w:rsid w:val="008D41B5"/>
    <w:rsid w:val="008E0923"/>
    <w:rsid w:val="008E255D"/>
    <w:rsid w:val="008E2DEA"/>
    <w:rsid w:val="008E2F62"/>
    <w:rsid w:val="008E5510"/>
    <w:rsid w:val="008E6C40"/>
    <w:rsid w:val="008E6ECD"/>
    <w:rsid w:val="008E6F86"/>
    <w:rsid w:val="008F0B19"/>
    <w:rsid w:val="008F31C5"/>
    <w:rsid w:val="008F4BBB"/>
    <w:rsid w:val="008F4E27"/>
    <w:rsid w:val="008F6CFC"/>
    <w:rsid w:val="008F75A7"/>
    <w:rsid w:val="008F7B77"/>
    <w:rsid w:val="00902FF6"/>
    <w:rsid w:val="0090358A"/>
    <w:rsid w:val="0090371F"/>
    <w:rsid w:val="00905213"/>
    <w:rsid w:val="0090523F"/>
    <w:rsid w:val="00906866"/>
    <w:rsid w:val="00907754"/>
    <w:rsid w:val="00907772"/>
    <w:rsid w:val="00910146"/>
    <w:rsid w:val="00910F6E"/>
    <w:rsid w:val="0091253C"/>
    <w:rsid w:val="00913A03"/>
    <w:rsid w:val="0091438D"/>
    <w:rsid w:val="00914587"/>
    <w:rsid w:val="00917788"/>
    <w:rsid w:val="00921637"/>
    <w:rsid w:val="00921D77"/>
    <w:rsid w:val="009225CE"/>
    <w:rsid w:val="00923941"/>
    <w:rsid w:val="009246E9"/>
    <w:rsid w:val="00925670"/>
    <w:rsid w:val="00925DE2"/>
    <w:rsid w:val="00926006"/>
    <w:rsid w:val="00926340"/>
    <w:rsid w:val="009276F4"/>
    <w:rsid w:val="00927C13"/>
    <w:rsid w:val="00927E8A"/>
    <w:rsid w:val="009313A6"/>
    <w:rsid w:val="00931993"/>
    <w:rsid w:val="00931A2C"/>
    <w:rsid w:val="00931A37"/>
    <w:rsid w:val="009335FA"/>
    <w:rsid w:val="009345DC"/>
    <w:rsid w:val="00934945"/>
    <w:rsid w:val="00934B4F"/>
    <w:rsid w:val="00935659"/>
    <w:rsid w:val="00937334"/>
    <w:rsid w:val="0094082A"/>
    <w:rsid w:val="009409AF"/>
    <w:rsid w:val="0094133B"/>
    <w:rsid w:val="00941B2E"/>
    <w:rsid w:val="009427E1"/>
    <w:rsid w:val="00943BD2"/>
    <w:rsid w:val="00943F10"/>
    <w:rsid w:val="009448A5"/>
    <w:rsid w:val="00944C0A"/>
    <w:rsid w:val="009454E4"/>
    <w:rsid w:val="009458C0"/>
    <w:rsid w:val="00946A8F"/>
    <w:rsid w:val="00946ABF"/>
    <w:rsid w:val="00947E93"/>
    <w:rsid w:val="009508C8"/>
    <w:rsid w:val="00951152"/>
    <w:rsid w:val="00951463"/>
    <w:rsid w:val="00951A13"/>
    <w:rsid w:val="00951A67"/>
    <w:rsid w:val="00953A18"/>
    <w:rsid w:val="00957F2C"/>
    <w:rsid w:val="0096012D"/>
    <w:rsid w:val="009606B3"/>
    <w:rsid w:val="00962140"/>
    <w:rsid w:val="0096275A"/>
    <w:rsid w:val="009645B7"/>
    <w:rsid w:val="00964C24"/>
    <w:rsid w:val="00964DD7"/>
    <w:rsid w:val="0096740E"/>
    <w:rsid w:val="00967757"/>
    <w:rsid w:val="0096784E"/>
    <w:rsid w:val="009710C9"/>
    <w:rsid w:val="00971734"/>
    <w:rsid w:val="0097180C"/>
    <w:rsid w:val="00973178"/>
    <w:rsid w:val="00973910"/>
    <w:rsid w:val="00973971"/>
    <w:rsid w:val="00974AA4"/>
    <w:rsid w:val="00976B0D"/>
    <w:rsid w:val="009771E0"/>
    <w:rsid w:val="00977FAE"/>
    <w:rsid w:val="009811B4"/>
    <w:rsid w:val="00981A09"/>
    <w:rsid w:val="00981C84"/>
    <w:rsid w:val="009837E0"/>
    <w:rsid w:val="00984FA1"/>
    <w:rsid w:val="0098522D"/>
    <w:rsid w:val="00986306"/>
    <w:rsid w:val="00986BDE"/>
    <w:rsid w:val="00987565"/>
    <w:rsid w:val="00987E58"/>
    <w:rsid w:val="0099021A"/>
    <w:rsid w:val="0099050A"/>
    <w:rsid w:val="00991A04"/>
    <w:rsid w:val="009923DB"/>
    <w:rsid w:val="00992895"/>
    <w:rsid w:val="009945FB"/>
    <w:rsid w:val="009948CF"/>
    <w:rsid w:val="00994E78"/>
    <w:rsid w:val="00995C5E"/>
    <w:rsid w:val="00996206"/>
    <w:rsid w:val="00996B85"/>
    <w:rsid w:val="0099766D"/>
    <w:rsid w:val="0099790D"/>
    <w:rsid w:val="009A0521"/>
    <w:rsid w:val="009A2067"/>
    <w:rsid w:val="009A21B9"/>
    <w:rsid w:val="009A23E2"/>
    <w:rsid w:val="009A2C4F"/>
    <w:rsid w:val="009A2E05"/>
    <w:rsid w:val="009A3732"/>
    <w:rsid w:val="009A3DDD"/>
    <w:rsid w:val="009A3F2A"/>
    <w:rsid w:val="009A528C"/>
    <w:rsid w:val="009A583D"/>
    <w:rsid w:val="009A6910"/>
    <w:rsid w:val="009A6BC1"/>
    <w:rsid w:val="009A715E"/>
    <w:rsid w:val="009B1941"/>
    <w:rsid w:val="009B21EE"/>
    <w:rsid w:val="009B2AD9"/>
    <w:rsid w:val="009B3A8A"/>
    <w:rsid w:val="009B3AD9"/>
    <w:rsid w:val="009B3C7B"/>
    <w:rsid w:val="009B49DA"/>
    <w:rsid w:val="009B5C4C"/>
    <w:rsid w:val="009B6109"/>
    <w:rsid w:val="009B6EEE"/>
    <w:rsid w:val="009B776C"/>
    <w:rsid w:val="009C0215"/>
    <w:rsid w:val="009C0F23"/>
    <w:rsid w:val="009C2405"/>
    <w:rsid w:val="009C414E"/>
    <w:rsid w:val="009C5255"/>
    <w:rsid w:val="009C5953"/>
    <w:rsid w:val="009C726C"/>
    <w:rsid w:val="009D21A9"/>
    <w:rsid w:val="009D2BA9"/>
    <w:rsid w:val="009D30CE"/>
    <w:rsid w:val="009D38F8"/>
    <w:rsid w:val="009D3C7C"/>
    <w:rsid w:val="009D4160"/>
    <w:rsid w:val="009D4208"/>
    <w:rsid w:val="009D6B75"/>
    <w:rsid w:val="009E0216"/>
    <w:rsid w:val="009E0785"/>
    <w:rsid w:val="009E0DF9"/>
    <w:rsid w:val="009E2128"/>
    <w:rsid w:val="009E2449"/>
    <w:rsid w:val="009E2FD7"/>
    <w:rsid w:val="009E32C9"/>
    <w:rsid w:val="009E3302"/>
    <w:rsid w:val="009E36A5"/>
    <w:rsid w:val="009E3B10"/>
    <w:rsid w:val="009E4176"/>
    <w:rsid w:val="009E4362"/>
    <w:rsid w:val="009E477B"/>
    <w:rsid w:val="009E56CF"/>
    <w:rsid w:val="009E67DD"/>
    <w:rsid w:val="009E7213"/>
    <w:rsid w:val="009E73AA"/>
    <w:rsid w:val="009E73FE"/>
    <w:rsid w:val="009E7612"/>
    <w:rsid w:val="009F302E"/>
    <w:rsid w:val="009F378F"/>
    <w:rsid w:val="009F4D2A"/>
    <w:rsid w:val="009F4F5C"/>
    <w:rsid w:val="009F6CA6"/>
    <w:rsid w:val="009F7F3E"/>
    <w:rsid w:val="00A01651"/>
    <w:rsid w:val="00A017BA"/>
    <w:rsid w:val="00A01975"/>
    <w:rsid w:val="00A02296"/>
    <w:rsid w:val="00A02698"/>
    <w:rsid w:val="00A03AA7"/>
    <w:rsid w:val="00A045CF"/>
    <w:rsid w:val="00A048E9"/>
    <w:rsid w:val="00A0738F"/>
    <w:rsid w:val="00A1059D"/>
    <w:rsid w:val="00A10A98"/>
    <w:rsid w:val="00A11262"/>
    <w:rsid w:val="00A131A4"/>
    <w:rsid w:val="00A161E7"/>
    <w:rsid w:val="00A168E3"/>
    <w:rsid w:val="00A204EA"/>
    <w:rsid w:val="00A22834"/>
    <w:rsid w:val="00A22F31"/>
    <w:rsid w:val="00A244E5"/>
    <w:rsid w:val="00A2532F"/>
    <w:rsid w:val="00A266B7"/>
    <w:rsid w:val="00A26A27"/>
    <w:rsid w:val="00A26CC5"/>
    <w:rsid w:val="00A31855"/>
    <w:rsid w:val="00A32511"/>
    <w:rsid w:val="00A329D9"/>
    <w:rsid w:val="00A346BA"/>
    <w:rsid w:val="00A358D7"/>
    <w:rsid w:val="00A358F6"/>
    <w:rsid w:val="00A35E4F"/>
    <w:rsid w:val="00A367C2"/>
    <w:rsid w:val="00A3748E"/>
    <w:rsid w:val="00A40643"/>
    <w:rsid w:val="00A42F4F"/>
    <w:rsid w:val="00A43ADA"/>
    <w:rsid w:val="00A45B04"/>
    <w:rsid w:val="00A462D8"/>
    <w:rsid w:val="00A46B72"/>
    <w:rsid w:val="00A5024A"/>
    <w:rsid w:val="00A5039D"/>
    <w:rsid w:val="00A51F41"/>
    <w:rsid w:val="00A52A62"/>
    <w:rsid w:val="00A53899"/>
    <w:rsid w:val="00A563ED"/>
    <w:rsid w:val="00A56475"/>
    <w:rsid w:val="00A56574"/>
    <w:rsid w:val="00A56EF1"/>
    <w:rsid w:val="00A577EF"/>
    <w:rsid w:val="00A57D69"/>
    <w:rsid w:val="00A60A9A"/>
    <w:rsid w:val="00A60E7D"/>
    <w:rsid w:val="00A60F2C"/>
    <w:rsid w:val="00A612C2"/>
    <w:rsid w:val="00A61FEB"/>
    <w:rsid w:val="00A63733"/>
    <w:rsid w:val="00A64FF6"/>
    <w:rsid w:val="00A66679"/>
    <w:rsid w:val="00A70198"/>
    <w:rsid w:val="00A7189E"/>
    <w:rsid w:val="00A73044"/>
    <w:rsid w:val="00A74564"/>
    <w:rsid w:val="00A75314"/>
    <w:rsid w:val="00A75911"/>
    <w:rsid w:val="00A75AA1"/>
    <w:rsid w:val="00A77A2A"/>
    <w:rsid w:val="00A804C7"/>
    <w:rsid w:val="00A82DCF"/>
    <w:rsid w:val="00A84870"/>
    <w:rsid w:val="00A84A9F"/>
    <w:rsid w:val="00A84BE8"/>
    <w:rsid w:val="00A869A2"/>
    <w:rsid w:val="00A86A70"/>
    <w:rsid w:val="00A86AC5"/>
    <w:rsid w:val="00A86D88"/>
    <w:rsid w:val="00A8724B"/>
    <w:rsid w:val="00A9133E"/>
    <w:rsid w:val="00A91964"/>
    <w:rsid w:val="00A930C2"/>
    <w:rsid w:val="00A932CF"/>
    <w:rsid w:val="00A93700"/>
    <w:rsid w:val="00A937C0"/>
    <w:rsid w:val="00A93870"/>
    <w:rsid w:val="00A94699"/>
    <w:rsid w:val="00A94744"/>
    <w:rsid w:val="00A94B19"/>
    <w:rsid w:val="00A94EE7"/>
    <w:rsid w:val="00A9535E"/>
    <w:rsid w:val="00A972F1"/>
    <w:rsid w:val="00AA0B2F"/>
    <w:rsid w:val="00AA0B45"/>
    <w:rsid w:val="00AA3BF5"/>
    <w:rsid w:val="00AA3C53"/>
    <w:rsid w:val="00AA3DA3"/>
    <w:rsid w:val="00AA4B14"/>
    <w:rsid w:val="00AA575D"/>
    <w:rsid w:val="00AA5E2F"/>
    <w:rsid w:val="00AA60BB"/>
    <w:rsid w:val="00AA66D9"/>
    <w:rsid w:val="00AA7A2D"/>
    <w:rsid w:val="00AB2782"/>
    <w:rsid w:val="00AB2C8B"/>
    <w:rsid w:val="00AB4BEE"/>
    <w:rsid w:val="00AB4DCB"/>
    <w:rsid w:val="00AB5356"/>
    <w:rsid w:val="00AB6BA0"/>
    <w:rsid w:val="00AB7567"/>
    <w:rsid w:val="00AC0AE1"/>
    <w:rsid w:val="00AC0B35"/>
    <w:rsid w:val="00AC2E99"/>
    <w:rsid w:val="00AC5373"/>
    <w:rsid w:val="00AC639B"/>
    <w:rsid w:val="00AC7A34"/>
    <w:rsid w:val="00AC7DF4"/>
    <w:rsid w:val="00AD11D7"/>
    <w:rsid w:val="00AD1604"/>
    <w:rsid w:val="00AD1B7C"/>
    <w:rsid w:val="00AD252E"/>
    <w:rsid w:val="00AD2693"/>
    <w:rsid w:val="00AD3975"/>
    <w:rsid w:val="00AD484C"/>
    <w:rsid w:val="00AD5331"/>
    <w:rsid w:val="00AD62DA"/>
    <w:rsid w:val="00AD6733"/>
    <w:rsid w:val="00AD6D9D"/>
    <w:rsid w:val="00AD6F99"/>
    <w:rsid w:val="00AD798C"/>
    <w:rsid w:val="00AD79EA"/>
    <w:rsid w:val="00AE060A"/>
    <w:rsid w:val="00AE09A0"/>
    <w:rsid w:val="00AE155A"/>
    <w:rsid w:val="00AE1F47"/>
    <w:rsid w:val="00AE2428"/>
    <w:rsid w:val="00AE333B"/>
    <w:rsid w:val="00AE3F74"/>
    <w:rsid w:val="00AE401E"/>
    <w:rsid w:val="00AE40AF"/>
    <w:rsid w:val="00AE6EF5"/>
    <w:rsid w:val="00AE7612"/>
    <w:rsid w:val="00AF13DE"/>
    <w:rsid w:val="00AF155E"/>
    <w:rsid w:val="00AF382E"/>
    <w:rsid w:val="00AF633E"/>
    <w:rsid w:val="00AF75FC"/>
    <w:rsid w:val="00B003E8"/>
    <w:rsid w:val="00B028C7"/>
    <w:rsid w:val="00B02996"/>
    <w:rsid w:val="00B03635"/>
    <w:rsid w:val="00B03FAA"/>
    <w:rsid w:val="00B0438C"/>
    <w:rsid w:val="00B0451A"/>
    <w:rsid w:val="00B06D27"/>
    <w:rsid w:val="00B06D73"/>
    <w:rsid w:val="00B10034"/>
    <w:rsid w:val="00B10DAD"/>
    <w:rsid w:val="00B10F16"/>
    <w:rsid w:val="00B10F33"/>
    <w:rsid w:val="00B11650"/>
    <w:rsid w:val="00B13CCA"/>
    <w:rsid w:val="00B143D0"/>
    <w:rsid w:val="00B15EFE"/>
    <w:rsid w:val="00B16292"/>
    <w:rsid w:val="00B166E3"/>
    <w:rsid w:val="00B16968"/>
    <w:rsid w:val="00B17610"/>
    <w:rsid w:val="00B217A1"/>
    <w:rsid w:val="00B21934"/>
    <w:rsid w:val="00B223F7"/>
    <w:rsid w:val="00B231CD"/>
    <w:rsid w:val="00B243BA"/>
    <w:rsid w:val="00B262D0"/>
    <w:rsid w:val="00B26352"/>
    <w:rsid w:val="00B26805"/>
    <w:rsid w:val="00B26C2C"/>
    <w:rsid w:val="00B26F1B"/>
    <w:rsid w:val="00B27C42"/>
    <w:rsid w:val="00B313B1"/>
    <w:rsid w:val="00B31CD6"/>
    <w:rsid w:val="00B31E53"/>
    <w:rsid w:val="00B3268B"/>
    <w:rsid w:val="00B3295C"/>
    <w:rsid w:val="00B32D73"/>
    <w:rsid w:val="00B33D53"/>
    <w:rsid w:val="00B33F4D"/>
    <w:rsid w:val="00B341AA"/>
    <w:rsid w:val="00B345EB"/>
    <w:rsid w:val="00B34F26"/>
    <w:rsid w:val="00B35CB1"/>
    <w:rsid w:val="00B35D75"/>
    <w:rsid w:val="00B35FB5"/>
    <w:rsid w:val="00B36621"/>
    <w:rsid w:val="00B36B1C"/>
    <w:rsid w:val="00B36BAE"/>
    <w:rsid w:val="00B3785F"/>
    <w:rsid w:val="00B37D0B"/>
    <w:rsid w:val="00B40090"/>
    <w:rsid w:val="00B400EC"/>
    <w:rsid w:val="00B407F8"/>
    <w:rsid w:val="00B41931"/>
    <w:rsid w:val="00B41EC2"/>
    <w:rsid w:val="00B42C79"/>
    <w:rsid w:val="00B42EE6"/>
    <w:rsid w:val="00B44EB8"/>
    <w:rsid w:val="00B4639A"/>
    <w:rsid w:val="00B4780B"/>
    <w:rsid w:val="00B51C62"/>
    <w:rsid w:val="00B51DEA"/>
    <w:rsid w:val="00B5552A"/>
    <w:rsid w:val="00B55BA8"/>
    <w:rsid w:val="00B55CCA"/>
    <w:rsid w:val="00B56011"/>
    <w:rsid w:val="00B56A0B"/>
    <w:rsid w:val="00B5709E"/>
    <w:rsid w:val="00B5725B"/>
    <w:rsid w:val="00B60476"/>
    <w:rsid w:val="00B61A9C"/>
    <w:rsid w:val="00B62B8D"/>
    <w:rsid w:val="00B635CD"/>
    <w:rsid w:val="00B64484"/>
    <w:rsid w:val="00B66212"/>
    <w:rsid w:val="00B66256"/>
    <w:rsid w:val="00B6681E"/>
    <w:rsid w:val="00B67AB7"/>
    <w:rsid w:val="00B67F2F"/>
    <w:rsid w:val="00B67F89"/>
    <w:rsid w:val="00B70114"/>
    <w:rsid w:val="00B71E4A"/>
    <w:rsid w:val="00B721BC"/>
    <w:rsid w:val="00B72319"/>
    <w:rsid w:val="00B72A71"/>
    <w:rsid w:val="00B73216"/>
    <w:rsid w:val="00B735F7"/>
    <w:rsid w:val="00B74384"/>
    <w:rsid w:val="00B74652"/>
    <w:rsid w:val="00B750D2"/>
    <w:rsid w:val="00B7650D"/>
    <w:rsid w:val="00B77890"/>
    <w:rsid w:val="00B77DA8"/>
    <w:rsid w:val="00B808D1"/>
    <w:rsid w:val="00B80E1C"/>
    <w:rsid w:val="00B8155B"/>
    <w:rsid w:val="00B82028"/>
    <w:rsid w:val="00B83255"/>
    <w:rsid w:val="00B83603"/>
    <w:rsid w:val="00B84A98"/>
    <w:rsid w:val="00B85C2C"/>
    <w:rsid w:val="00B87416"/>
    <w:rsid w:val="00B8747B"/>
    <w:rsid w:val="00B90BEE"/>
    <w:rsid w:val="00B916C1"/>
    <w:rsid w:val="00B92CC0"/>
    <w:rsid w:val="00B94C7B"/>
    <w:rsid w:val="00B94FF2"/>
    <w:rsid w:val="00B97318"/>
    <w:rsid w:val="00B9753B"/>
    <w:rsid w:val="00BA1938"/>
    <w:rsid w:val="00BA5173"/>
    <w:rsid w:val="00BA5F00"/>
    <w:rsid w:val="00BA72E9"/>
    <w:rsid w:val="00BB1E98"/>
    <w:rsid w:val="00BB3837"/>
    <w:rsid w:val="00BB3CBC"/>
    <w:rsid w:val="00BB3D99"/>
    <w:rsid w:val="00BB408F"/>
    <w:rsid w:val="00BB4836"/>
    <w:rsid w:val="00BB722E"/>
    <w:rsid w:val="00BB7403"/>
    <w:rsid w:val="00BB7C99"/>
    <w:rsid w:val="00BC16BA"/>
    <w:rsid w:val="00BC1F9B"/>
    <w:rsid w:val="00BC234D"/>
    <w:rsid w:val="00BC4127"/>
    <w:rsid w:val="00BC45F4"/>
    <w:rsid w:val="00BC587A"/>
    <w:rsid w:val="00BC5A96"/>
    <w:rsid w:val="00BC60AC"/>
    <w:rsid w:val="00BC62E3"/>
    <w:rsid w:val="00BC7DDE"/>
    <w:rsid w:val="00BD0008"/>
    <w:rsid w:val="00BD1B07"/>
    <w:rsid w:val="00BD21D1"/>
    <w:rsid w:val="00BD3265"/>
    <w:rsid w:val="00BD4CED"/>
    <w:rsid w:val="00BD5CB6"/>
    <w:rsid w:val="00BD5FF0"/>
    <w:rsid w:val="00BD7BAA"/>
    <w:rsid w:val="00BE02AA"/>
    <w:rsid w:val="00BE23D9"/>
    <w:rsid w:val="00BE2719"/>
    <w:rsid w:val="00BE446F"/>
    <w:rsid w:val="00BE60E7"/>
    <w:rsid w:val="00BE6F23"/>
    <w:rsid w:val="00BE7583"/>
    <w:rsid w:val="00BE7B4C"/>
    <w:rsid w:val="00BF1614"/>
    <w:rsid w:val="00BF29E5"/>
    <w:rsid w:val="00BF4584"/>
    <w:rsid w:val="00BF4783"/>
    <w:rsid w:val="00BF50A1"/>
    <w:rsid w:val="00BF61A2"/>
    <w:rsid w:val="00BF6248"/>
    <w:rsid w:val="00BF628D"/>
    <w:rsid w:val="00BF7233"/>
    <w:rsid w:val="00BF7B95"/>
    <w:rsid w:val="00C001C7"/>
    <w:rsid w:val="00C00530"/>
    <w:rsid w:val="00C01081"/>
    <w:rsid w:val="00C01DEB"/>
    <w:rsid w:val="00C02DD8"/>
    <w:rsid w:val="00C04046"/>
    <w:rsid w:val="00C04E7D"/>
    <w:rsid w:val="00C04EE3"/>
    <w:rsid w:val="00C06B7A"/>
    <w:rsid w:val="00C07043"/>
    <w:rsid w:val="00C07468"/>
    <w:rsid w:val="00C1030C"/>
    <w:rsid w:val="00C1191F"/>
    <w:rsid w:val="00C11ED0"/>
    <w:rsid w:val="00C11F19"/>
    <w:rsid w:val="00C12421"/>
    <w:rsid w:val="00C1500D"/>
    <w:rsid w:val="00C15943"/>
    <w:rsid w:val="00C1691F"/>
    <w:rsid w:val="00C16D28"/>
    <w:rsid w:val="00C174BA"/>
    <w:rsid w:val="00C219D6"/>
    <w:rsid w:val="00C21A11"/>
    <w:rsid w:val="00C21B85"/>
    <w:rsid w:val="00C23498"/>
    <w:rsid w:val="00C24BC4"/>
    <w:rsid w:val="00C25B67"/>
    <w:rsid w:val="00C25E55"/>
    <w:rsid w:val="00C264B9"/>
    <w:rsid w:val="00C3016F"/>
    <w:rsid w:val="00C328FD"/>
    <w:rsid w:val="00C32F9C"/>
    <w:rsid w:val="00C3395D"/>
    <w:rsid w:val="00C343B5"/>
    <w:rsid w:val="00C354F9"/>
    <w:rsid w:val="00C36866"/>
    <w:rsid w:val="00C37413"/>
    <w:rsid w:val="00C37B07"/>
    <w:rsid w:val="00C42703"/>
    <w:rsid w:val="00C42A8F"/>
    <w:rsid w:val="00C42CFF"/>
    <w:rsid w:val="00C42F91"/>
    <w:rsid w:val="00C44445"/>
    <w:rsid w:val="00C45530"/>
    <w:rsid w:val="00C46215"/>
    <w:rsid w:val="00C46846"/>
    <w:rsid w:val="00C46B3C"/>
    <w:rsid w:val="00C47760"/>
    <w:rsid w:val="00C50294"/>
    <w:rsid w:val="00C507DE"/>
    <w:rsid w:val="00C50D48"/>
    <w:rsid w:val="00C51246"/>
    <w:rsid w:val="00C51B72"/>
    <w:rsid w:val="00C53EA5"/>
    <w:rsid w:val="00C54131"/>
    <w:rsid w:val="00C543D4"/>
    <w:rsid w:val="00C5462A"/>
    <w:rsid w:val="00C54AA5"/>
    <w:rsid w:val="00C550CD"/>
    <w:rsid w:val="00C55411"/>
    <w:rsid w:val="00C5682C"/>
    <w:rsid w:val="00C573BE"/>
    <w:rsid w:val="00C60D6D"/>
    <w:rsid w:val="00C62AC6"/>
    <w:rsid w:val="00C63041"/>
    <w:rsid w:val="00C63061"/>
    <w:rsid w:val="00C63615"/>
    <w:rsid w:val="00C64DAD"/>
    <w:rsid w:val="00C64DDD"/>
    <w:rsid w:val="00C66566"/>
    <w:rsid w:val="00C70545"/>
    <w:rsid w:val="00C71586"/>
    <w:rsid w:val="00C71805"/>
    <w:rsid w:val="00C71994"/>
    <w:rsid w:val="00C725DA"/>
    <w:rsid w:val="00C72A61"/>
    <w:rsid w:val="00C72EC0"/>
    <w:rsid w:val="00C75ED1"/>
    <w:rsid w:val="00C763A8"/>
    <w:rsid w:val="00C76687"/>
    <w:rsid w:val="00C77030"/>
    <w:rsid w:val="00C82822"/>
    <w:rsid w:val="00C82E20"/>
    <w:rsid w:val="00C86ADE"/>
    <w:rsid w:val="00C871CF"/>
    <w:rsid w:val="00C87350"/>
    <w:rsid w:val="00C876F4"/>
    <w:rsid w:val="00C87CA3"/>
    <w:rsid w:val="00C90559"/>
    <w:rsid w:val="00C928B5"/>
    <w:rsid w:val="00C948E3"/>
    <w:rsid w:val="00C9577B"/>
    <w:rsid w:val="00C9717E"/>
    <w:rsid w:val="00C97FB2"/>
    <w:rsid w:val="00CA11CE"/>
    <w:rsid w:val="00CA18B1"/>
    <w:rsid w:val="00CA3773"/>
    <w:rsid w:val="00CA3DB1"/>
    <w:rsid w:val="00CA3F48"/>
    <w:rsid w:val="00CA45CE"/>
    <w:rsid w:val="00CA5072"/>
    <w:rsid w:val="00CA5250"/>
    <w:rsid w:val="00CA5281"/>
    <w:rsid w:val="00CA621F"/>
    <w:rsid w:val="00CA6A98"/>
    <w:rsid w:val="00CB0687"/>
    <w:rsid w:val="00CB07F0"/>
    <w:rsid w:val="00CB3FCC"/>
    <w:rsid w:val="00CB43D2"/>
    <w:rsid w:val="00CB471D"/>
    <w:rsid w:val="00CB4BDA"/>
    <w:rsid w:val="00CB62D4"/>
    <w:rsid w:val="00CC0000"/>
    <w:rsid w:val="00CC023F"/>
    <w:rsid w:val="00CC0370"/>
    <w:rsid w:val="00CC0C73"/>
    <w:rsid w:val="00CC1906"/>
    <w:rsid w:val="00CC46B4"/>
    <w:rsid w:val="00CD1AA8"/>
    <w:rsid w:val="00CD1D0D"/>
    <w:rsid w:val="00CD2B45"/>
    <w:rsid w:val="00CD2F76"/>
    <w:rsid w:val="00CD334F"/>
    <w:rsid w:val="00CD3509"/>
    <w:rsid w:val="00CD7716"/>
    <w:rsid w:val="00CE000F"/>
    <w:rsid w:val="00CE0A7E"/>
    <w:rsid w:val="00CE0FB1"/>
    <w:rsid w:val="00CE1BF4"/>
    <w:rsid w:val="00CE22B7"/>
    <w:rsid w:val="00CE2DC7"/>
    <w:rsid w:val="00CE47E8"/>
    <w:rsid w:val="00CE5135"/>
    <w:rsid w:val="00CE5C2F"/>
    <w:rsid w:val="00CE5D32"/>
    <w:rsid w:val="00CE678B"/>
    <w:rsid w:val="00CE6EDB"/>
    <w:rsid w:val="00CE7517"/>
    <w:rsid w:val="00CE7E49"/>
    <w:rsid w:val="00CF012C"/>
    <w:rsid w:val="00CF1FF2"/>
    <w:rsid w:val="00CF2168"/>
    <w:rsid w:val="00CF5702"/>
    <w:rsid w:val="00CF598A"/>
    <w:rsid w:val="00CF6014"/>
    <w:rsid w:val="00CF67AE"/>
    <w:rsid w:val="00CF71E3"/>
    <w:rsid w:val="00D0122D"/>
    <w:rsid w:val="00D01AD3"/>
    <w:rsid w:val="00D01B51"/>
    <w:rsid w:val="00D02C0A"/>
    <w:rsid w:val="00D03757"/>
    <w:rsid w:val="00D040B5"/>
    <w:rsid w:val="00D057C8"/>
    <w:rsid w:val="00D0634C"/>
    <w:rsid w:val="00D06B4B"/>
    <w:rsid w:val="00D07F75"/>
    <w:rsid w:val="00D10EEC"/>
    <w:rsid w:val="00D11140"/>
    <w:rsid w:val="00D112F8"/>
    <w:rsid w:val="00D118E2"/>
    <w:rsid w:val="00D12231"/>
    <w:rsid w:val="00D12C05"/>
    <w:rsid w:val="00D12D80"/>
    <w:rsid w:val="00D133E3"/>
    <w:rsid w:val="00D13DBB"/>
    <w:rsid w:val="00D14AFA"/>
    <w:rsid w:val="00D14BC8"/>
    <w:rsid w:val="00D14F9F"/>
    <w:rsid w:val="00D152BD"/>
    <w:rsid w:val="00D15CF8"/>
    <w:rsid w:val="00D1648A"/>
    <w:rsid w:val="00D16D3B"/>
    <w:rsid w:val="00D201A5"/>
    <w:rsid w:val="00D20BEC"/>
    <w:rsid w:val="00D224FD"/>
    <w:rsid w:val="00D240C3"/>
    <w:rsid w:val="00D24FAE"/>
    <w:rsid w:val="00D258A7"/>
    <w:rsid w:val="00D263F2"/>
    <w:rsid w:val="00D26BFF"/>
    <w:rsid w:val="00D300FD"/>
    <w:rsid w:val="00D30A7B"/>
    <w:rsid w:val="00D30EC1"/>
    <w:rsid w:val="00D32E99"/>
    <w:rsid w:val="00D34A4B"/>
    <w:rsid w:val="00D34FBD"/>
    <w:rsid w:val="00D3537D"/>
    <w:rsid w:val="00D35DAA"/>
    <w:rsid w:val="00D373C5"/>
    <w:rsid w:val="00D373C9"/>
    <w:rsid w:val="00D40E0E"/>
    <w:rsid w:val="00D42A15"/>
    <w:rsid w:val="00D44243"/>
    <w:rsid w:val="00D44762"/>
    <w:rsid w:val="00D448BF"/>
    <w:rsid w:val="00D45369"/>
    <w:rsid w:val="00D469F5"/>
    <w:rsid w:val="00D46A62"/>
    <w:rsid w:val="00D46BBD"/>
    <w:rsid w:val="00D4732F"/>
    <w:rsid w:val="00D476FE"/>
    <w:rsid w:val="00D508CE"/>
    <w:rsid w:val="00D50F28"/>
    <w:rsid w:val="00D5112B"/>
    <w:rsid w:val="00D51F96"/>
    <w:rsid w:val="00D55067"/>
    <w:rsid w:val="00D5645B"/>
    <w:rsid w:val="00D56F18"/>
    <w:rsid w:val="00D57CF3"/>
    <w:rsid w:val="00D604ED"/>
    <w:rsid w:val="00D614BF"/>
    <w:rsid w:val="00D62DD2"/>
    <w:rsid w:val="00D63411"/>
    <w:rsid w:val="00D63ECE"/>
    <w:rsid w:val="00D7098D"/>
    <w:rsid w:val="00D70ADA"/>
    <w:rsid w:val="00D727DB"/>
    <w:rsid w:val="00D72CCA"/>
    <w:rsid w:val="00D739CE"/>
    <w:rsid w:val="00D7409B"/>
    <w:rsid w:val="00D7588A"/>
    <w:rsid w:val="00D76300"/>
    <w:rsid w:val="00D82B22"/>
    <w:rsid w:val="00D834A2"/>
    <w:rsid w:val="00D8434B"/>
    <w:rsid w:val="00D85BE7"/>
    <w:rsid w:val="00D86318"/>
    <w:rsid w:val="00D8635C"/>
    <w:rsid w:val="00D86856"/>
    <w:rsid w:val="00D872C1"/>
    <w:rsid w:val="00D872D6"/>
    <w:rsid w:val="00D87D88"/>
    <w:rsid w:val="00D91A91"/>
    <w:rsid w:val="00D92026"/>
    <w:rsid w:val="00D92142"/>
    <w:rsid w:val="00D93DC1"/>
    <w:rsid w:val="00D94289"/>
    <w:rsid w:val="00D94FA6"/>
    <w:rsid w:val="00D9528B"/>
    <w:rsid w:val="00D96312"/>
    <w:rsid w:val="00D96AAA"/>
    <w:rsid w:val="00D97C08"/>
    <w:rsid w:val="00D97F77"/>
    <w:rsid w:val="00DA0C05"/>
    <w:rsid w:val="00DA0D47"/>
    <w:rsid w:val="00DA1999"/>
    <w:rsid w:val="00DA1A30"/>
    <w:rsid w:val="00DA324E"/>
    <w:rsid w:val="00DA49E0"/>
    <w:rsid w:val="00DA6B40"/>
    <w:rsid w:val="00DA7FE4"/>
    <w:rsid w:val="00DB2431"/>
    <w:rsid w:val="00DB24B8"/>
    <w:rsid w:val="00DB308C"/>
    <w:rsid w:val="00DB357F"/>
    <w:rsid w:val="00DB41AF"/>
    <w:rsid w:val="00DB54EC"/>
    <w:rsid w:val="00DB5641"/>
    <w:rsid w:val="00DB58CF"/>
    <w:rsid w:val="00DB5A57"/>
    <w:rsid w:val="00DB5F09"/>
    <w:rsid w:val="00DB5F78"/>
    <w:rsid w:val="00DB65BF"/>
    <w:rsid w:val="00DB6705"/>
    <w:rsid w:val="00DB6873"/>
    <w:rsid w:val="00DB6876"/>
    <w:rsid w:val="00DC0D2F"/>
    <w:rsid w:val="00DC1762"/>
    <w:rsid w:val="00DC1E28"/>
    <w:rsid w:val="00DC2A2E"/>
    <w:rsid w:val="00DC3125"/>
    <w:rsid w:val="00DC6124"/>
    <w:rsid w:val="00DD1945"/>
    <w:rsid w:val="00DD23C4"/>
    <w:rsid w:val="00DD2B0D"/>
    <w:rsid w:val="00DD30AE"/>
    <w:rsid w:val="00DD3805"/>
    <w:rsid w:val="00DD3B0A"/>
    <w:rsid w:val="00DD52A9"/>
    <w:rsid w:val="00DD58A5"/>
    <w:rsid w:val="00DD5D9D"/>
    <w:rsid w:val="00DD66E2"/>
    <w:rsid w:val="00DD6D35"/>
    <w:rsid w:val="00DD71D8"/>
    <w:rsid w:val="00DD72CD"/>
    <w:rsid w:val="00DD75AE"/>
    <w:rsid w:val="00DE05AF"/>
    <w:rsid w:val="00DE11D3"/>
    <w:rsid w:val="00DE14F8"/>
    <w:rsid w:val="00DE19AD"/>
    <w:rsid w:val="00DE1A07"/>
    <w:rsid w:val="00DE1A6C"/>
    <w:rsid w:val="00DE1E27"/>
    <w:rsid w:val="00DE2760"/>
    <w:rsid w:val="00DE2C1F"/>
    <w:rsid w:val="00DE48ED"/>
    <w:rsid w:val="00DE4CA5"/>
    <w:rsid w:val="00DE6098"/>
    <w:rsid w:val="00DE682B"/>
    <w:rsid w:val="00DF1047"/>
    <w:rsid w:val="00DF15C6"/>
    <w:rsid w:val="00DF1D7A"/>
    <w:rsid w:val="00DF2E44"/>
    <w:rsid w:val="00DF3027"/>
    <w:rsid w:val="00DF3CB8"/>
    <w:rsid w:val="00DF4B14"/>
    <w:rsid w:val="00DF4EF4"/>
    <w:rsid w:val="00DF5CD5"/>
    <w:rsid w:val="00DF64A1"/>
    <w:rsid w:val="00DF6968"/>
    <w:rsid w:val="00DF727C"/>
    <w:rsid w:val="00E01F0A"/>
    <w:rsid w:val="00E02FB8"/>
    <w:rsid w:val="00E03557"/>
    <w:rsid w:val="00E03D0A"/>
    <w:rsid w:val="00E06371"/>
    <w:rsid w:val="00E06D1A"/>
    <w:rsid w:val="00E07375"/>
    <w:rsid w:val="00E07D19"/>
    <w:rsid w:val="00E101AE"/>
    <w:rsid w:val="00E1026B"/>
    <w:rsid w:val="00E10E5A"/>
    <w:rsid w:val="00E11084"/>
    <w:rsid w:val="00E110F9"/>
    <w:rsid w:val="00E11F06"/>
    <w:rsid w:val="00E1201D"/>
    <w:rsid w:val="00E12030"/>
    <w:rsid w:val="00E12EB9"/>
    <w:rsid w:val="00E13104"/>
    <w:rsid w:val="00E133BE"/>
    <w:rsid w:val="00E1396D"/>
    <w:rsid w:val="00E16F98"/>
    <w:rsid w:val="00E17BE9"/>
    <w:rsid w:val="00E203FD"/>
    <w:rsid w:val="00E2053B"/>
    <w:rsid w:val="00E20D1E"/>
    <w:rsid w:val="00E22133"/>
    <w:rsid w:val="00E22A5F"/>
    <w:rsid w:val="00E22C50"/>
    <w:rsid w:val="00E22DA6"/>
    <w:rsid w:val="00E22E12"/>
    <w:rsid w:val="00E2341B"/>
    <w:rsid w:val="00E240F7"/>
    <w:rsid w:val="00E24341"/>
    <w:rsid w:val="00E25572"/>
    <w:rsid w:val="00E26717"/>
    <w:rsid w:val="00E26BCD"/>
    <w:rsid w:val="00E31225"/>
    <w:rsid w:val="00E32359"/>
    <w:rsid w:val="00E332C2"/>
    <w:rsid w:val="00E3490A"/>
    <w:rsid w:val="00E34A3C"/>
    <w:rsid w:val="00E34DA5"/>
    <w:rsid w:val="00E359F5"/>
    <w:rsid w:val="00E360DB"/>
    <w:rsid w:val="00E36CFC"/>
    <w:rsid w:val="00E37C5D"/>
    <w:rsid w:val="00E40383"/>
    <w:rsid w:val="00E40480"/>
    <w:rsid w:val="00E423BB"/>
    <w:rsid w:val="00E423BD"/>
    <w:rsid w:val="00E43519"/>
    <w:rsid w:val="00E44941"/>
    <w:rsid w:val="00E44B1F"/>
    <w:rsid w:val="00E46299"/>
    <w:rsid w:val="00E46821"/>
    <w:rsid w:val="00E5139C"/>
    <w:rsid w:val="00E51919"/>
    <w:rsid w:val="00E51AA9"/>
    <w:rsid w:val="00E554B7"/>
    <w:rsid w:val="00E556C4"/>
    <w:rsid w:val="00E55825"/>
    <w:rsid w:val="00E5658E"/>
    <w:rsid w:val="00E604A5"/>
    <w:rsid w:val="00E60934"/>
    <w:rsid w:val="00E62252"/>
    <w:rsid w:val="00E63A5C"/>
    <w:rsid w:val="00E63D46"/>
    <w:rsid w:val="00E6595A"/>
    <w:rsid w:val="00E66733"/>
    <w:rsid w:val="00E66F9E"/>
    <w:rsid w:val="00E6728A"/>
    <w:rsid w:val="00E720BA"/>
    <w:rsid w:val="00E73B03"/>
    <w:rsid w:val="00E75834"/>
    <w:rsid w:val="00E75E18"/>
    <w:rsid w:val="00E7784A"/>
    <w:rsid w:val="00E77F94"/>
    <w:rsid w:val="00E80074"/>
    <w:rsid w:val="00E802C8"/>
    <w:rsid w:val="00E80A3A"/>
    <w:rsid w:val="00E80F0E"/>
    <w:rsid w:val="00E8159C"/>
    <w:rsid w:val="00E81E56"/>
    <w:rsid w:val="00E82564"/>
    <w:rsid w:val="00E830BE"/>
    <w:rsid w:val="00E83BA1"/>
    <w:rsid w:val="00E84604"/>
    <w:rsid w:val="00E84A0A"/>
    <w:rsid w:val="00E85188"/>
    <w:rsid w:val="00E85BFD"/>
    <w:rsid w:val="00E85E12"/>
    <w:rsid w:val="00E87544"/>
    <w:rsid w:val="00E87763"/>
    <w:rsid w:val="00E87C4D"/>
    <w:rsid w:val="00E90474"/>
    <w:rsid w:val="00E907C6"/>
    <w:rsid w:val="00E90D6B"/>
    <w:rsid w:val="00E9250D"/>
    <w:rsid w:val="00E927EE"/>
    <w:rsid w:val="00E93C95"/>
    <w:rsid w:val="00E94E2E"/>
    <w:rsid w:val="00E95B5D"/>
    <w:rsid w:val="00E95BAC"/>
    <w:rsid w:val="00E96415"/>
    <w:rsid w:val="00E9735B"/>
    <w:rsid w:val="00EA0853"/>
    <w:rsid w:val="00EA0C9C"/>
    <w:rsid w:val="00EA2E4B"/>
    <w:rsid w:val="00EA3260"/>
    <w:rsid w:val="00EA38D9"/>
    <w:rsid w:val="00EA58F6"/>
    <w:rsid w:val="00EA6F37"/>
    <w:rsid w:val="00EA73CB"/>
    <w:rsid w:val="00EA7EA2"/>
    <w:rsid w:val="00EA7FEC"/>
    <w:rsid w:val="00EB10DC"/>
    <w:rsid w:val="00EB1D66"/>
    <w:rsid w:val="00EB3091"/>
    <w:rsid w:val="00EB3362"/>
    <w:rsid w:val="00EB3528"/>
    <w:rsid w:val="00EB4957"/>
    <w:rsid w:val="00EB4B57"/>
    <w:rsid w:val="00EB4C66"/>
    <w:rsid w:val="00EB4F9B"/>
    <w:rsid w:val="00EB711E"/>
    <w:rsid w:val="00EB71E4"/>
    <w:rsid w:val="00EB7344"/>
    <w:rsid w:val="00EB740D"/>
    <w:rsid w:val="00EC153B"/>
    <w:rsid w:val="00EC249B"/>
    <w:rsid w:val="00EC2AF4"/>
    <w:rsid w:val="00EC2D72"/>
    <w:rsid w:val="00EC33F5"/>
    <w:rsid w:val="00EC4147"/>
    <w:rsid w:val="00EC48D9"/>
    <w:rsid w:val="00EC5AE9"/>
    <w:rsid w:val="00EC5DD5"/>
    <w:rsid w:val="00EC7382"/>
    <w:rsid w:val="00ED1032"/>
    <w:rsid w:val="00ED10FA"/>
    <w:rsid w:val="00ED1C8B"/>
    <w:rsid w:val="00ED22ED"/>
    <w:rsid w:val="00ED2312"/>
    <w:rsid w:val="00ED2534"/>
    <w:rsid w:val="00ED380D"/>
    <w:rsid w:val="00ED3CF9"/>
    <w:rsid w:val="00ED477E"/>
    <w:rsid w:val="00ED4D59"/>
    <w:rsid w:val="00ED6F1E"/>
    <w:rsid w:val="00ED726C"/>
    <w:rsid w:val="00EE0C37"/>
    <w:rsid w:val="00EE1B37"/>
    <w:rsid w:val="00EE69E4"/>
    <w:rsid w:val="00EE76A8"/>
    <w:rsid w:val="00EE77A1"/>
    <w:rsid w:val="00EF01F4"/>
    <w:rsid w:val="00EF14AA"/>
    <w:rsid w:val="00EF1660"/>
    <w:rsid w:val="00EF168A"/>
    <w:rsid w:val="00EF16EE"/>
    <w:rsid w:val="00EF1AEB"/>
    <w:rsid w:val="00EF2006"/>
    <w:rsid w:val="00EF2EEA"/>
    <w:rsid w:val="00EF3C63"/>
    <w:rsid w:val="00EF40CB"/>
    <w:rsid w:val="00EF4247"/>
    <w:rsid w:val="00EF525B"/>
    <w:rsid w:val="00EF6195"/>
    <w:rsid w:val="00EF665E"/>
    <w:rsid w:val="00EF6AF6"/>
    <w:rsid w:val="00EF6B78"/>
    <w:rsid w:val="00EF7316"/>
    <w:rsid w:val="00EF7630"/>
    <w:rsid w:val="00EF7CA9"/>
    <w:rsid w:val="00F0158B"/>
    <w:rsid w:val="00F01D28"/>
    <w:rsid w:val="00F02540"/>
    <w:rsid w:val="00F03530"/>
    <w:rsid w:val="00F0417C"/>
    <w:rsid w:val="00F0442F"/>
    <w:rsid w:val="00F0506D"/>
    <w:rsid w:val="00F051C9"/>
    <w:rsid w:val="00F05563"/>
    <w:rsid w:val="00F057D9"/>
    <w:rsid w:val="00F05F67"/>
    <w:rsid w:val="00F100D7"/>
    <w:rsid w:val="00F12679"/>
    <w:rsid w:val="00F12EAF"/>
    <w:rsid w:val="00F13F06"/>
    <w:rsid w:val="00F15502"/>
    <w:rsid w:val="00F15F04"/>
    <w:rsid w:val="00F16EF8"/>
    <w:rsid w:val="00F17212"/>
    <w:rsid w:val="00F177F8"/>
    <w:rsid w:val="00F17D74"/>
    <w:rsid w:val="00F17E45"/>
    <w:rsid w:val="00F20FA8"/>
    <w:rsid w:val="00F2176F"/>
    <w:rsid w:val="00F25222"/>
    <w:rsid w:val="00F26D63"/>
    <w:rsid w:val="00F26F27"/>
    <w:rsid w:val="00F26F78"/>
    <w:rsid w:val="00F2764D"/>
    <w:rsid w:val="00F278D0"/>
    <w:rsid w:val="00F300AD"/>
    <w:rsid w:val="00F30ABB"/>
    <w:rsid w:val="00F315A4"/>
    <w:rsid w:val="00F316D6"/>
    <w:rsid w:val="00F3528F"/>
    <w:rsid w:val="00F35F41"/>
    <w:rsid w:val="00F36CE4"/>
    <w:rsid w:val="00F37328"/>
    <w:rsid w:val="00F400DA"/>
    <w:rsid w:val="00F42676"/>
    <w:rsid w:val="00F4268A"/>
    <w:rsid w:val="00F42BDC"/>
    <w:rsid w:val="00F42D2C"/>
    <w:rsid w:val="00F43104"/>
    <w:rsid w:val="00F439B8"/>
    <w:rsid w:val="00F44285"/>
    <w:rsid w:val="00F45A78"/>
    <w:rsid w:val="00F46FFD"/>
    <w:rsid w:val="00F47C2F"/>
    <w:rsid w:val="00F502FA"/>
    <w:rsid w:val="00F5041F"/>
    <w:rsid w:val="00F50422"/>
    <w:rsid w:val="00F50E29"/>
    <w:rsid w:val="00F52D1E"/>
    <w:rsid w:val="00F52F2A"/>
    <w:rsid w:val="00F537F0"/>
    <w:rsid w:val="00F54178"/>
    <w:rsid w:val="00F547D6"/>
    <w:rsid w:val="00F54C42"/>
    <w:rsid w:val="00F5531A"/>
    <w:rsid w:val="00F56DD6"/>
    <w:rsid w:val="00F57804"/>
    <w:rsid w:val="00F57CEE"/>
    <w:rsid w:val="00F60000"/>
    <w:rsid w:val="00F600FC"/>
    <w:rsid w:val="00F6025C"/>
    <w:rsid w:val="00F61C1F"/>
    <w:rsid w:val="00F620E8"/>
    <w:rsid w:val="00F62489"/>
    <w:rsid w:val="00F6336A"/>
    <w:rsid w:val="00F65109"/>
    <w:rsid w:val="00F652C2"/>
    <w:rsid w:val="00F653CB"/>
    <w:rsid w:val="00F705F8"/>
    <w:rsid w:val="00F71B1C"/>
    <w:rsid w:val="00F71F5F"/>
    <w:rsid w:val="00F72CC3"/>
    <w:rsid w:val="00F731FC"/>
    <w:rsid w:val="00F73944"/>
    <w:rsid w:val="00F74430"/>
    <w:rsid w:val="00F7560F"/>
    <w:rsid w:val="00F75969"/>
    <w:rsid w:val="00F76D2D"/>
    <w:rsid w:val="00F7709B"/>
    <w:rsid w:val="00F77513"/>
    <w:rsid w:val="00F80459"/>
    <w:rsid w:val="00F817C7"/>
    <w:rsid w:val="00F81D5D"/>
    <w:rsid w:val="00F82DBE"/>
    <w:rsid w:val="00F84E75"/>
    <w:rsid w:val="00F8524F"/>
    <w:rsid w:val="00F85325"/>
    <w:rsid w:val="00F855C9"/>
    <w:rsid w:val="00F8568D"/>
    <w:rsid w:val="00F858DD"/>
    <w:rsid w:val="00F85DF6"/>
    <w:rsid w:val="00F86862"/>
    <w:rsid w:val="00F86BD5"/>
    <w:rsid w:val="00F874EF"/>
    <w:rsid w:val="00F8773C"/>
    <w:rsid w:val="00F8780B"/>
    <w:rsid w:val="00F87892"/>
    <w:rsid w:val="00F90051"/>
    <w:rsid w:val="00F90688"/>
    <w:rsid w:val="00F90DED"/>
    <w:rsid w:val="00F90F79"/>
    <w:rsid w:val="00F927C3"/>
    <w:rsid w:val="00F92AEA"/>
    <w:rsid w:val="00F92CFF"/>
    <w:rsid w:val="00F943CB"/>
    <w:rsid w:val="00F94BE2"/>
    <w:rsid w:val="00F94CF4"/>
    <w:rsid w:val="00F94D83"/>
    <w:rsid w:val="00F9587F"/>
    <w:rsid w:val="00F9649D"/>
    <w:rsid w:val="00F96734"/>
    <w:rsid w:val="00F967E5"/>
    <w:rsid w:val="00F96D4F"/>
    <w:rsid w:val="00F96EC1"/>
    <w:rsid w:val="00F96FAA"/>
    <w:rsid w:val="00FA0BC9"/>
    <w:rsid w:val="00FA1227"/>
    <w:rsid w:val="00FA1D96"/>
    <w:rsid w:val="00FA2A55"/>
    <w:rsid w:val="00FA2F0C"/>
    <w:rsid w:val="00FA40A3"/>
    <w:rsid w:val="00FA43BE"/>
    <w:rsid w:val="00FA4C65"/>
    <w:rsid w:val="00FA6CC1"/>
    <w:rsid w:val="00FA7734"/>
    <w:rsid w:val="00FA78C7"/>
    <w:rsid w:val="00FB028B"/>
    <w:rsid w:val="00FB443F"/>
    <w:rsid w:val="00FB45BD"/>
    <w:rsid w:val="00FB482D"/>
    <w:rsid w:val="00FB4D95"/>
    <w:rsid w:val="00FB6542"/>
    <w:rsid w:val="00FB69CD"/>
    <w:rsid w:val="00FC02DB"/>
    <w:rsid w:val="00FC045E"/>
    <w:rsid w:val="00FC05DD"/>
    <w:rsid w:val="00FC0C09"/>
    <w:rsid w:val="00FC16DA"/>
    <w:rsid w:val="00FC277D"/>
    <w:rsid w:val="00FC32A7"/>
    <w:rsid w:val="00FC3C8E"/>
    <w:rsid w:val="00FC411D"/>
    <w:rsid w:val="00FC53EC"/>
    <w:rsid w:val="00FC6150"/>
    <w:rsid w:val="00FC68BB"/>
    <w:rsid w:val="00FC6A3B"/>
    <w:rsid w:val="00FC7345"/>
    <w:rsid w:val="00FD0993"/>
    <w:rsid w:val="00FD09B4"/>
    <w:rsid w:val="00FD231C"/>
    <w:rsid w:val="00FD3202"/>
    <w:rsid w:val="00FD3EB4"/>
    <w:rsid w:val="00FD5DFC"/>
    <w:rsid w:val="00FD5E0E"/>
    <w:rsid w:val="00FD6E19"/>
    <w:rsid w:val="00FD7493"/>
    <w:rsid w:val="00FE09B4"/>
    <w:rsid w:val="00FE0B92"/>
    <w:rsid w:val="00FE190C"/>
    <w:rsid w:val="00FE2899"/>
    <w:rsid w:val="00FE2BD2"/>
    <w:rsid w:val="00FE2BFC"/>
    <w:rsid w:val="00FE3A08"/>
    <w:rsid w:val="00FE4799"/>
    <w:rsid w:val="00FE4A94"/>
    <w:rsid w:val="00FE6513"/>
    <w:rsid w:val="00FE6785"/>
    <w:rsid w:val="00FE7525"/>
    <w:rsid w:val="00FF0388"/>
    <w:rsid w:val="00FF0DC7"/>
    <w:rsid w:val="00FF1EF8"/>
    <w:rsid w:val="00FF3AAE"/>
    <w:rsid w:val="00FF4D43"/>
    <w:rsid w:val="00FF5139"/>
    <w:rsid w:val="00FF53F5"/>
    <w:rsid w:val="00FF57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69"/>
    <o:shapelayout v:ext="edit">
      <o:idmap v:ext="edit" data="1"/>
    </o:shapelayout>
  </w:shapeDefaults>
  <w:decimalSymbol w:val=","/>
  <w:listSeparator w:val=";"/>
  <w14:docId w14:val="42F3E4F5"/>
  <w15:docId w15:val="{74067076-2D98-4B5B-AC0F-68F19B7370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s-ES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iPriority="0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02698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aliases w:val="Car19,Car19 Car, Car19, Car19 Car"/>
    <w:basedOn w:val="Normal"/>
    <w:next w:val="Normal"/>
    <w:link w:val="Ttulo1Car"/>
    <w:qFormat/>
    <w:rsid w:val="002644D3"/>
    <w:pPr>
      <w:keepNext/>
      <w:keepLines/>
      <w:spacing w:before="480" w:after="0"/>
      <w:ind w:left="720" w:hanging="36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Ttulo2">
    <w:name w:val="heading 2"/>
    <w:aliases w:val="Título 2 Car1"/>
    <w:basedOn w:val="Normal"/>
    <w:next w:val="Normal"/>
    <w:link w:val="Ttulo2Car"/>
    <w:unhideWhenUsed/>
    <w:qFormat/>
    <w:rsid w:val="002644D3"/>
    <w:pPr>
      <w:keepNext/>
      <w:keepLines/>
      <w:spacing w:before="200" w:after="0"/>
      <w:ind w:left="1440" w:hanging="36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Ttulo3">
    <w:name w:val="heading 3"/>
    <w:basedOn w:val="Normal"/>
    <w:next w:val="Normal"/>
    <w:link w:val="Ttulo3Car"/>
    <w:unhideWhenUsed/>
    <w:qFormat/>
    <w:rsid w:val="00722FBA"/>
    <w:pPr>
      <w:keepNext/>
      <w:keepLines/>
      <w:spacing w:before="200" w:after="0"/>
      <w:ind w:left="2160" w:hanging="360"/>
      <w:outlineLvl w:val="2"/>
    </w:pPr>
    <w:rPr>
      <w:rFonts w:ascii="Cambria" w:eastAsia="Times New Roman" w:hAnsi="Cambria"/>
      <w:b/>
      <w:bCs/>
      <w:color w:val="4F81BD"/>
    </w:rPr>
  </w:style>
  <w:style w:type="paragraph" w:styleId="Ttulo4">
    <w:name w:val="heading 4"/>
    <w:basedOn w:val="Normal"/>
    <w:next w:val="Normal"/>
    <w:link w:val="Ttulo4Car"/>
    <w:qFormat/>
    <w:rsid w:val="002644D3"/>
    <w:pPr>
      <w:keepNext/>
      <w:spacing w:before="240" w:after="60" w:line="240" w:lineRule="auto"/>
      <w:ind w:left="2880" w:hanging="360"/>
      <w:outlineLvl w:val="3"/>
    </w:pPr>
    <w:rPr>
      <w:rFonts w:eastAsia="Times New Roman"/>
      <w:b/>
      <w:bCs/>
      <w:sz w:val="28"/>
      <w:szCs w:val="28"/>
      <w:lang w:val="es-MX" w:eastAsia="es-MX"/>
    </w:rPr>
  </w:style>
  <w:style w:type="paragraph" w:styleId="Ttulo5">
    <w:name w:val="heading 5"/>
    <w:basedOn w:val="Normal"/>
    <w:next w:val="Normal"/>
    <w:link w:val="Ttulo5Car"/>
    <w:unhideWhenUsed/>
    <w:qFormat/>
    <w:rsid w:val="002644D3"/>
    <w:pPr>
      <w:keepNext/>
      <w:keepLines/>
      <w:spacing w:before="200" w:after="0"/>
      <w:ind w:left="3600" w:hanging="360"/>
      <w:outlineLvl w:val="4"/>
    </w:pPr>
    <w:rPr>
      <w:rFonts w:ascii="Cambria" w:eastAsia="Times New Roman" w:hAnsi="Cambria"/>
      <w:color w:val="243F60"/>
    </w:rPr>
  </w:style>
  <w:style w:type="paragraph" w:styleId="Ttulo6">
    <w:name w:val="heading 6"/>
    <w:basedOn w:val="Normal"/>
    <w:next w:val="Normal"/>
    <w:link w:val="Ttulo6Car"/>
    <w:unhideWhenUsed/>
    <w:qFormat/>
    <w:rsid w:val="00E93C95"/>
    <w:pPr>
      <w:keepNext/>
      <w:keepLines/>
      <w:spacing w:before="200" w:after="0"/>
      <w:ind w:left="4320" w:hanging="360"/>
      <w:outlineLvl w:val="5"/>
    </w:pPr>
    <w:rPr>
      <w:rFonts w:ascii="Cambria" w:eastAsia="Times New Roman" w:hAnsi="Cambria"/>
      <w:i/>
      <w:iCs/>
      <w:color w:val="243F60"/>
    </w:rPr>
  </w:style>
  <w:style w:type="paragraph" w:styleId="Ttulo7">
    <w:name w:val="heading 7"/>
    <w:basedOn w:val="Normal"/>
    <w:next w:val="Normal"/>
    <w:link w:val="Ttulo7Car"/>
    <w:uiPriority w:val="99"/>
    <w:unhideWhenUsed/>
    <w:qFormat/>
    <w:rsid w:val="00CD2B45"/>
    <w:pPr>
      <w:keepNext/>
      <w:keepLines/>
      <w:spacing w:before="200" w:after="0"/>
      <w:ind w:left="5040" w:hanging="360"/>
      <w:outlineLvl w:val="6"/>
    </w:pPr>
    <w:rPr>
      <w:rFonts w:ascii="Cambria" w:eastAsia="Times New Roman" w:hAnsi="Cambria"/>
      <w:i/>
      <w:iCs/>
      <w:color w:val="404040"/>
    </w:rPr>
  </w:style>
  <w:style w:type="paragraph" w:styleId="Ttulo8">
    <w:name w:val="heading 8"/>
    <w:basedOn w:val="Normal"/>
    <w:next w:val="Normal"/>
    <w:link w:val="Ttulo8Car"/>
    <w:uiPriority w:val="99"/>
    <w:unhideWhenUsed/>
    <w:qFormat/>
    <w:rsid w:val="00CD2B45"/>
    <w:pPr>
      <w:keepNext/>
      <w:keepLines/>
      <w:spacing w:before="200" w:after="0"/>
      <w:ind w:left="5760" w:hanging="360"/>
      <w:outlineLvl w:val="7"/>
    </w:pPr>
    <w:rPr>
      <w:rFonts w:ascii="Cambria" w:eastAsia="Times New Roman" w:hAnsi="Cambria"/>
      <w:color w:val="404040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9"/>
    <w:unhideWhenUsed/>
    <w:qFormat/>
    <w:rsid w:val="00EA38D9"/>
    <w:pPr>
      <w:keepNext/>
      <w:keepLines/>
      <w:spacing w:before="200" w:after="0"/>
      <w:ind w:left="6480" w:hanging="360"/>
      <w:outlineLvl w:val="8"/>
    </w:pPr>
    <w:rPr>
      <w:rFonts w:ascii="Cambria" w:eastAsia="Times New Roman" w:hAnsi="Cambria"/>
      <w:i/>
      <w:iCs/>
      <w:color w:val="404040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aliases w:val="Car19 Car1,Car19 Car Car, Car19 Car1, Car19 Car Car"/>
    <w:link w:val="Ttulo1"/>
    <w:uiPriority w:val="99"/>
    <w:rsid w:val="002644D3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Ttulo2Car">
    <w:name w:val="Título 2 Car"/>
    <w:aliases w:val="Título 2 Car1 Car"/>
    <w:link w:val="Ttulo2"/>
    <w:rsid w:val="002644D3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Ttulo3Car">
    <w:name w:val="Título 3 Car"/>
    <w:link w:val="Ttulo3"/>
    <w:uiPriority w:val="99"/>
    <w:rsid w:val="00722FBA"/>
    <w:rPr>
      <w:rFonts w:ascii="Cambria" w:eastAsia="Times New Roman" w:hAnsi="Cambria" w:cs="Times New Roman"/>
      <w:b/>
      <w:bCs/>
      <w:color w:val="4F81BD"/>
    </w:rPr>
  </w:style>
  <w:style w:type="character" w:customStyle="1" w:styleId="Ttulo4Car">
    <w:name w:val="Título 4 Car"/>
    <w:link w:val="Ttulo4"/>
    <w:uiPriority w:val="99"/>
    <w:rsid w:val="002644D3"/>
    <w:rPr>
      <w:rFonts w:ascii="Calibri" w:eastAsia="Times New Roman" w:hAnsi="Calibri" w:cs="Times New Roman"/>
      <w:b/>
      <w:bCs/>
      <w:sz w:val="28"/>
      <w:szCs w:val="28"/>
      <w:lang w:val="es-MX" w:eastAsia="es-MX"/>
    </w:rPr>
  </w:style>
  <w:style w:type="character" w:customStyle="1" w:styleId="Ttulo5Car">
    <w:name w:val="Título 5 Car"/>
    <w:link w:val="Ttulo5"/>
    <w:uiPriority w:val="99"/>
    <w:rsid w:val="002644D3"/>
    <w:rPr>
      <w:rFonts w:ascii="Cambria" w:eastAsia="Times New Roman" w:hAnsi="Cambria" w:cs="Times New Roman"/>
      <w:color w:val="243F60"/>
    </w:rPr>
  </w:style>
  <w:style w:type="character" w:customStyle="1" w:styleId="Ttulo6Car">
    <w:name w:val="Título 6 Car"/>
    <w:link w:val="Ttulo6"/>
    <w:uiPriority w:val="99"/>
    <w:rsid w:val="00E93C95"/>
    <w:rPr>
      <w:rFonts w:ascii="Cambria" w:eastAsia="Times New Roman" w:hAnsi="Cambria" w:cs="Times New Roman"/>
      <w:i/>
      <w:iCs/>
      <w:color w:val="243F60"/>
    </w:rPr>
  </w:style>
  <w:style w:type="character" w:customStyle="1" w:styleId="Ttulo7Car">
    <w:name w:val="Título 7 Car"/>
    <w:link w:val="Ttulo7"/>
    <w:uiPriority w:val="99"/>
    <w:rsid w:val="00CD2B45"/>
    <w:rPr>
      <w:rFonts w:ascii="Cambria" w:eastAsia="Times New Roman" w:hAnsi="Cambria" w:cs="Times New Roman"/>
      <w:i/>
      <w:iCs/>
      <w:color w:val="404040"/>
    </w:rPr>
  </w:style>
  <w:style w:type="character" w:customStyle="1" w:styleId="Ttulo8Car">
    <w:name w:val="Título 8 Car"/>
    <w:link w:val="Ttulo8"/>
    <w:uiPriority w:val="99"/>
    <w:rsid w:val="00CD2B45"/>
    <w:rPr>
      <w:rFonts w:ascii="Cambria" w:eastAsia="Times New Roman" w:hAnsi="Cambria" w:cs="Times New Roman"/>
      <w:color w:val="404040"/>
      <w:sz w:val="20"/>
      <w:szCs w:val="20"/>
    </w:rPr>
  </w:style>
  <w:style w:type="character" w:customStyle="1" w:styleId="Ttulo9Car">
    <w:name w:val="Título 9 Car"/>
    <w:link w:val="Ttulo9"/>
    <w:uiPriority w:val="99"/>
    <w:rsid w:val="00EA38D9"/>
    <w:rPr>
      <w:rFonts w:ascii="Cambria" w:eastAsia="Times New Roman" w:hAnsi="Cambria" w:cs="Times New Roman"/>
      <w:i/>
      <w:iCs/>
      <w:color w:val="404040"/>
      <w:sz w:val="20"/>
      <w:szCs w:val="20"/>
    </w:rPr>
  </w:style>
  <w:style w:type="paragraph" w:styleId="Encabezado">
    <w:name w:val="header"/>
    <w:basedOn w:val="Normal"/>
    <w:link w:val="EncabezadoCar"/>
    <w:uiPriority w:val="99"/>
    <w:unhideWhenUsed/>
    <w:rsid w:val="002644D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644D3"/>
  </w:style>
  <w:style w:type="paragraph" w:styleId="Piedepgina">
    <w:name w:val="footer"/>
    <w:aliases w:val="N0RMAL"/>
    <w:basedOn w:val="Normal"/>
    <w:link w:val="PiedepginaCar"/>
    <w:uiPriority w:val="99"/>
    <w:unhideWhenUsed/>
    <w:rsid w:val="002644D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aliases w:val="N0RMAL Car"/>
    <w:basedOn w:val="Fuentedeprrafopredeter"/>
    <w:link w:val="Piedepgina"/>
    <w:uiPriority w:val="99"/>
    <w:rsid w:val="002644D3"/>
  </w:style>
  <w:style w:type="paragraph" w:styleId="Textodeglobo">
    <w:name w:val="Balloon Text"/>
    <w:basedOn w:val="Normal"/>
    <w:link w:val="TextodegloboCar"/>
    <w:uiPriority w:val="99"/>
    <w:semiHidden/>
    <w:unhideWhenUsed/>
    <w:rsid w:val="002644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2644D3"/>
    <w:rPr>
      <w:rFonts w:ascii="Tahoma" w:hAnsi="Tahoma" w:cs="Tahoma"/>
      <w:sz w:val="16"/>
      <w:szCs w:val="16"/>
    </w:rPr>
  </w:style>
  <w:style w:type="paragraph" w:styleId="Sinespaciado">
    <w:name w:val="No Spacing"/>
    <w:link w:val="SinespaciadoCar"/>
    <w:uiPriority w:val="1"/>
    <w:qFormat/>
    <w:rsid w:val="002644D3"/>
    <w:rPr>
      <w:rFonts w:eastAsia="Times New Roman"/>
      <w:sz w:val="22"/>
      <w:szCs w:val="22"/>
      <w:lang w:eastAsia="en-US"/>
    </w:rPr>
  </w:style>
  <w:style w:type="character" w:customStyle="1" w:styleId="SinespaciadoCar">
    <w:name w:val="Sin espaciado Car"/>
    <w:link w:val="Sinespaciado"/>
    <w:uiPriority w:val="1"/>
    <w:rsid w:val="002644D3"/>
    <w:rPr>
      <w:rFonts w:eastAsia="Times New Roman"/>
    </w:rPr>
  </w:style>
  <w:style w:type="paragraph" w:customStyle="1" w:styleId="Default">
    <w:name w:val="Default"/>
    <w:rsid w:val="00C871CF"/>
    <w:pPr>
      <w:widowControl w:val="0"/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  <w:lang w:val="es-BO" w:eastAsia="es-BO"/>
    </w:rPr>
  </w:style>
  <w:style w:type="paragraph" w:styleId="Prrafodelista">
    <w:name w:val="List Paragraph"/>
    <w:aliases w:val="titulo 5,List Paragraph,List Paragraph 1,List-Bulleted,centrado 10,Numeracion Informes,Párrafo,de,lista,RAFO,Párrafo separado Turismo"/>
    <w:basedOn w:val="Normal"/>
    <w:link w:val="PrrafodelistaCar"/>
    <w:uiPriority w:val="34"/>
    <w:qFormat/>
    <w:rsid w:val="0078319E"/>
    <w:pPr>
      <w:ind w:left="720"/>
      <w:contextualSpacing/>
    </w:pPr>
  </w:style>
  <w:style w:type="character" w:customStyle="1" w:styleId="PrrafodelistaCar">
    <w:name w:val="Párrafo de lista Car"/>
    <w:aliases w:val="titulo 5 Car,List Paragraph Car,List Paragraph 1 Car,List-Bulleted Car,centrado 10 Car,Numeracion Informes Car,Párrafo Car,de Car,lista Car,RAFO Car,Párrafo separado Turismo Car"/>
    <w:link w:val="Prrafodelista"/>
    <w:uiPriority w:val="99"/>
    <w:qFormat/>
    <w:rsid w:val="00222E7A"/>
  </w:style>
  <w:style w:type="paragraph" w:styleId="Textoindependiente3">
    <w:name w:val="Body Text 3"/>
    <w:basedOn w:val="Normal"/>
    <w:link w:val="Textoindependiente3Car"/>
    <w:uiPriority w:val="99"/>
    <w:rsid w:val="00722FBA"/>
    <w:pPr>
      <w:spacing w:after="120" w:line="240" w:lineRule="auto"/>
    </w:pPr>
    <w:rPr>
      <w:rFonts w:ascii="Times New Roman" w:eastAsia="Times New Roman" w:hAnsi="Times New Roman"/>
      <w:sz w:val="16"/>
      <w:szCs w:val="16"/>
      <w:lang w:val="es-MX" w:eastAsia="es-MX"/>
    </w:rPr>
  </w:style>
  <w:style w:type="character" w:customStyle="1" w:styleId="Textoindependiente3Car">
    <w:name w:val="Texto independiente 3 Car"/>
    <w:link w:val="Textoindependiente3"/>
    <w:uiPriority w:val="99"/>
    <w:rsid w:val="00722FBA"/>
    <w:rPr>
      <w:rFonts w:ascii="Times New Roman" w:eastAsia="Times New Roman" w:hAnsi="Times New Roman" w:cs="Times New Roman"/>
      <w:sz w:val="16"/>
      <w:szCs w:val="16"/>
      <w:lang w:val="es-MX" w:eastAsia="es-MX"/>
    </w:rPr>
  </w:style>
  <w:style w:type="paragraph" w:customStyle="1" w:styleId="Level2text">
    <w:name w:val="Level 2 text"/>
    <w:basedOn w:val="Normal"/>
    <w:autoRedefine/>
    <w:rsid w:val="00722FBA"/>
    <w:pPr>
      <w:spacing w:after="0" w:line="240" w:lineRule="auto"/>
      <w:jc w:val="both"/>
    </w:pPr>
    <w:rPr>
      <w:rFonts w:ascii="Arial" w:eastAsia="Times New Roman" w:hAnsi="Arial" w:cs="Arial"/>
      <w:szCs w:val="20"/>
      <w:lang w:val="es-MX" w:eastAsia="es-ES"/>
    </w:rPr>
  </w:style>
  <w:style w:type="paragraph" w:customStyle="1" w:styleId="Texto2">
    <w:name w:val="Texto 2"/>
    <w:basedOn w:val="Normal"/>
    <w:qFormat/>
    <w:rsid w:val="00637339"/>
    <w:pPr>
      <w:spacing w:before="120" w:after="120" w:line="240" w:lineRule="auto"/>
      <w:ind w:left="1418"/>
      <w:jc w:val="both"/>
    </w:pPr>
    <w:rPr>
      <w:rFonts w:ascii="Verdana" w:eastAsia="Times New Roman" w:hAnsi="Verdana"/>
      <w:color w:val="1F497D"/>
      <w:sz w:val="18"/>
      <w:szCs w:val="20"/>
    </w:rPr>
  </w:style>
  <w:style w:type="paragraph" w:styleId="TtuloTDC">
    <w:name w:val="TOC Heading"/>
    <w:basedOn w:val="Ttulo1"/>
    <w:next w:val="Normal"/>
    <w:uiPriority w:val="39"/>
    <w:unhideWhenUsed/>
    <w:qFormat/>
    <w:rsid w:val="004B7CE5"/>
    <w:pPr>
      <w:outlineLvl w:val="9"/>
    </w:pPr>
    <w:rPr>
      <w:lang w:eastAsia="es-ES"/>
    </w:rPr>
  </w:style>
  <w:style w:type="paragraph" w:styleId="TDC1">
    <w:name w:val="toc 1"/>
    <w:basedOn w:val="Normal"/>
    <w:next w:val="Normal"/>
    <w:autoRedefine/>
    <w:uiPriority w:val="39"/>
    <w:unhideWhenUsed/>
    <w:qFormat/>
    <w:rsid w:val="00B42EE6"/>
    <w:pPr>
      <w:tabs>
        <w:tab w:val="left" w:pos="440"/>
        <w:tab w:val="right" w:leader="dot" w:pos="9236"/>
      </w:tabs>
      <w:spacing w:after="100"/>
      <w:ind w:left="426" w:hanging="426"/>
    </w:pPr>
    <w:rPr>
      <w:rFonts w:ascii="Arial" w:hAnsi="Arial"/>
    </w:rPr>
  </w:style>
  <w:style w:type="paragraph" w:styleId="TDC2">
    <w:name w:val="toc 2"/>
    <w:basedOn w:val="Normal"/>
    <w:next w:val="Normal"/>
    <w:autoRedefine/>
    <w:uiPriority w:val="39"/>
    <w:unhideWhenUsed/>
    <w:qFormat/>
    <w:rsid w:val="00DE05AF"/>
    <w:pPr>
      <w:spacing w:after="100"/>
      <w:ind w:left="220"/>
    </w:pPr>
    <w:rPr>
      <w:rFonts w:ascii="Arial" w:hAnsi="Arial"/>
    </w:rPr>
  </w:style>
  <w:style w:type="paragraph" w:styleId="TDC3">
    <w:name w:val="toc 3"/>
    <w:basedOn w:val="Normal"/>
    <w:next w:val="Normal"/>
    <w:autoRedefine/>
    <w:uiPriority w:val="39"/>
    <w:unhideWhenUsed/>
    <w:qFormat/>
    <w:rsid w:val="00DE05AF"/>
    <w:pPr>
      <w:spacing w:after="100"/>
      <w:ind w:left="440"/>
    </w:pPr>
    <w:rPr>
      <w:rFonts w:ascii="Arial" w:hAnsi="Arial"/>
    </w:rPr>
  </w:style>
  <w:style w:type="character" w:styleId="Hipervnculo">
    <w:name w:val="Hyperlink"/>
    <w:uiPriority w:val="99"/>
    <w:unhideWhenUsed/>
    <w:rsid w:val="004B7CE5"/>
    <w:rPr>
      <w:color w:val="0000FF"/>
      <w:u w:val="single"/>
    </w:rPr>
  </w:style>
  <w:style w:type="paragraph" w:styleId="Textonotapie">
    <w:name w:val="footnote text"/>
    <w:basedOn w:val="Normal"/>
    <w:link w:val="TextonotapieCar"/>
    <w:semiHidden/>
    <w:unhideWhenUsed/>
    <w:rsid w:val="007A7354"/>
    <w:pPr>
      <w:spacing w:after="0" w:line="240" w:lineRule="auto"/>
    </w:pPr>
    <w:rPr>
      <w:rFonts w:eastAsia="Times New Roman"/>
      <w:sz w:val="20"/>
      <w:szCs w:val="20"/>
      <w:lang w:eastAsia="es-ES"/>
    </w:rPr>
  </w:style>
  <w:style w:type="character" w:customStyle="1" w:styleId="TextonotapieCar">
    <w:name w:val="Texto nota pie Car"/>
    <w:link w:val="Textonotapie"/>
    <w:semiHidden/>
    <w:rsid w:val="007A7354"/>
    <w:rPr>
      <w:rFonts w:ascii="Calibri" w:eastAsia="Times New Roman" w:hAnsi="Calibri" w:cs="Times New Roman"/>
      <w:sz w:val="20"/>
      <w:szCs w:val="20"/>
      <w:lang w:eastAsia="es-ES"/>
    </w:rPr>
  </w:style>
  <w:style w:type="character" w:styleId="Refdenotaalpie">
    <w:name w:val="footnote reference"/>
    <w:unhideWhenUsed/>
    <w:rsid w:val="007A7354"/>
    <w:rPr>
      <w:vertAlign w:val="superscript"/>
    </w:rPr>
  </w:style>
  <w:style w:type="paragraph" w:styleId="NormalWeb">
    <w:name w:val="Normal (Web)"/>
    <w:basedOn w:val="Normal"/>
    <w:uiPriority w:val="99"/>
    <w:unhideWhenUsed/>
    <w:rsid w:val="00E1396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US" w:eastAsia="es-US"/>
    </w:rPr>
  </w:style>
  <w:style w:type="table" w:styleId="Tablaconcuadrcula">
    <w:name w:val="Table Grid"/>
    <w:basedOn w:val="Tablanormal"/>
    <w:rsid w:val="00D727DB"/>
    <w:rPr>
      <w:lang w:val="es-BO" w:eastAsia="es-B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rrafo3">
    <w:name w:val="Párrafo 3"/>
    <w:basedOn w:val="Normal"/>
    <w:link w:val="Prrafo3Car"/>
    <w:uiPriority w:val="99"/>
    <w:qFormat/>
    <w:rsid w:val="00A5039D"/>
    <w:pPr>
      <w:spacing w:before="240" w:after="240"/>
      <w:jc w:val="both"/>
    </w:pPr>
    <w:rPr>
      <w:rFonts w:ascii="Tahoma" w:hAnsi="Tahoma"/>
      <w:sz w:val="20"/>
    </w:rPr>
  </w:style>
  <w:style w:type="character" w:customStyle="1" w:styleId="Prrafo3Car">
    <w:name w:val="Párrafo 3 Car"/>
    <w:link w:val="Prrafo3"/>
    <w:uiPriority w:val="99"/>
    <w:rsid w:val="00A5039D"/>
    <w:rPr>
      <w:rFonts w:ascii="Tahoma" w:eastAsia="Calibri" w:hAnsi="Tahoma" w:cs="Times New Roman"/>
      <w:sz w:val="20"/>
    </w:rPr>
  </w:style>
  <w:style w:type="character" w:customStyle="1" w:styleId="DescripcinCar">
    <w:name w:val="Descripción Car"/>
    <w:aliases w:val=" Car Car1 Car Car,Epígrafe1 Car Car, Car Car1 Car1 Car,Cuadro indice Car,Car Car1 Car Car,Car Car1 Car1 Car"/>
    <w:link w:val="Descripcin"/>
    <w:rsid w:val="00160BE1"/>
    <w:rPr>
      <w:rFonts w:ascii="Times New Roman" w:eastAsia="Times New Roman" w:hAnsi="Times New Roman" w:cs="Times New Roman"/>
      <w:b/>
      <w:bCs/>
      <w:sz w:val="20"/>
      <w:szCs w:val="20"/>
      <w:lang w:val="es-BO" w:eastAsia="es-ES"/>
    </w:rPr>
  </w:style>
  <w:style w:type="paragraph" w:styleId="Descripcin">
    <w:name w:val="caption"/>
    <w:aliases w:val=" Car Car1 Car,Epígrafe1 Car, Car Car1 Car1,Cuadro indice,Car Car1 Car,Car Car1 Car1"/>
    <w:basedOn w:val="Normal"/>
    <w:next w:val="Normal"/>
    <w:link w:val="DescripcinCar"/>
    <w:unhideWhenUsed/>
    <w:qFormat/>
    <w:rsid w:val="00160BE1"/>
    <w:pPr>
      <w:spacing w:line="240" w:lineRule="auto"/>
    </w:pPr>
    <w:rPr>
      <w:rFonts w:ascii="Times New Roman" w:eastAsia="Times New Roman" w:hAnsi="Times New Roman"/>
      <w:b/>
      <w:bCs/>
      <w:sz w:val="20"/>
      <w:szCs w:val="20"/>
      <w:lang w:val="es-BO" w:eastAsia="es-ES"/>
    </w:rPr>
  </w:style>
  <w:style w:type="paragraph" w:styleId="Tabladeilustraciones">
    <w:name w:val="table of figures"/>
    <w:basedOn w:val="Normal"/>
    <w:next w:val="Normal"/>
    <w:uiPriority w:val="99"/>
    <w:unhideWhenUsed/>
    <w:rsid w:val="00F54C42"/>
    <w:pPr>
      <w:spacing w:after="0"/>
    </w:pPr>
    <w:rPr>
      <w:rFonts w:ascii="Arial" w:hAnsi="Arial"/>
    </w:rPr>
  </w:style>
  <w:style w:type="paragraph" w:styleId="Textoindependiente">
    <w:name w:val="Body Text"/>
    <w:basedOn w:val="Normal"/>
    <w:link w:val="TextoindependienteCar"/>
    <w:uiPriority w:val="99"/>
    <w:unhideWhenUsed/>
    <w:rsid w:val="00CD2B45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CD2B45"/>
  </w:style>
  <w:style w:type="paragraph" w:styleId="TDC4">
    <w:name w:val="toc 4"/>
    <w:basedOn w:val="Normal"/>
    <w:next w:val="Normal"/>
    <w:autoRedefine/>
    <w:uiPriority w:val="39"/>
    <w:unhideWhenUsed/>
    <w:rsid w:val="00400C61"/>
    <w:pPr>
      <w:spacing w:after="100"/>
      <w:ind w:left="660"/>
    </w:pPr>
  </w:style>
  <w:style w:type="paragraph" w:styleId="TDC7">
    <w:name w:val="toc 7"/>
    <w:basedOn w:val="Normal"/>
    <w:next w:val="Normal"/>
    <w:autoRedefine/>
    <w:uiPriority w:val="39"/>
    <w:unhideWhenUsed/>
    <w:rsid w:val="00FA2A55"/>
    <w:pPr>
      <w:spacing w:after="100"/>
      <w:ind w:left="1320"/>
    </w:pPr>
  </w:style>
  <w:style w:type="table" w:customStyle="1" w:styleId="TableNormal">
    <w:name w:val="Table Normal"/>
    <w:unhideWhenUsed/>
    <w:qFormat/>
    <w:rsid w:val="00731A3F"/>
    <w:pPr>
      <w:widowControl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731A3F"/>
    <w:pPr>
      <w:widowControl w:val="0"/>
      <w:spacing w:after="0" w:line="240" w:lineRule="auto"/>
    </w:pPr>
    <w:rPr>
      <w:lang w:val="en-US"/>
    </w:rPr>
  </w:style>
  <w:style w:type="character" w:styleId="Hipervnculovisitado">
    <w:name w:val="FollowedHyperlink"/>
    <w:uiPriority w:val="99"/>
    <w:semiHidden/>
    <w:unhideWhenUsed/>
    <w:rsid w:val="00B94FF2"/>
    <w:rPr>
      <w:color w:val="800080"/>
      <w:u w:val="single"/>
    </w:rPr>
  </w:style>
  <w:style w:type="character" w:styleId="Refdecomentario">
    <w:name w:val="annotation reference"/>
    <w:uiPriority w:val="99"/>
    <w:semiHidden/>
    <w:unhideWhenUsed/>
    <w:rsid w:val="00E16F9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E16F9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link w:val="Textocomentario"/>
    <w:uiPriority w:val="99"/>
    <w:semiHidden/>
    <w:rsid w:val="00E16F98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E16F98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E16F98"/>
    <w:rPr>
      <w:b/>
      <w:bCs/>
      <w:sz w:val="20"/>
      <w:szCs w:val="20"/>
    </w:rPr>
  </w:style>
  <w:style w:type="paragraph" w:styleId="ndice1">
    <w:name w:val="index 1"/>
    <w:basedOn w:val="Normal"/>
    <w:next w:val="Normal"/>
    <w:autoRedefine/>
    <w:uiPriority w:val="99"/>
    <w:semiHidden/>
    <w:unhideWhenUsed/>
    <w:rsid w:val="00D5645B"/>
    <w:pPr>
      <w:spacing w:after="0" w:line="240" w:lineRule="auto"/>
      <w:ind w:left="160" w:hanging="160"/>
    </w:pPr>
    <w:rPr>
      <w:rFonts w:ascii="Verdana" w:eastAsia="Times New Roman" w:hAnsi="Verdana"/>
      <w:sz w:val="16"/>
      <w:szCs w:val="16"/>
      <w:lang w:eastAsia="es-ES"/>
    </w:rPr>
  </w:style>
  <w:style w:type="paragraph" w:styleId="TDC5">
    <w:name w:val="toc 5"/>
    <w:basedOn w:val="Normal"/>
    <w:next w:val="Normal"/>
    <w:autoRedefine/>
    <w:uiPriority w:val="39"/>
    <w:unhideWhenUsed/>
    <w:rsid w:val="00D5645B"/>
    <w:pPr>
      <w:spacing w:after="100" w:line="240" w:lineRule="auto"/>
      <w:ind w:left="640"/>
    </w:pPr>
    <w:rPr>
      <w:rFonts w:ascii="Verdana" w:eastAsia="Times New Roman" w:hAnsi="Verdana"/>
      <w:sz w:val="16"/>
      <w:szCs w:val="16"/>
      <w:lang w:eastAsia="es-ES"/>
    </w:rPr>
  </w:style>
  <w:style w:type="paragraph" w:styleId="TDC6">
    <w:name w:val="toc 6"/>
    <w:basedOn w:val="Normal"/>
    <w:next w:val="Normal"/>
    <w:autoRedefine/>
    <w:uiPriority w:val="39"/>
    <w:unhideWhenUsed/>
    <w:rsid w:val="00D5645B"/>
    <w:pPr>
      <w:spacing w:after="100"/>
      <w:ind w:left="1100"/>
    </w:pPr>
    <w:rPr>
      <w:rFonts w:eastAsia="Times New Roman"/>
      <w:lang w:eastAsia="es-ES"/>
    </w:rPr>
  </w:style>
  <w:style w:type="paragraph" w:styleId="TDC8">
    <w:name w:val="toc 8"/>
    <w:basedOn w:val="Normal"/>
    <w:next w:val="Normal"/>
    <w:autoRedefine/>
    <w:uiPriority w:val="39"/>
    <w:unhideWhenUsed/>
    <w:rsid w:val="00D5645B"/>
    <w:pPr>
      <w:spacing w:after="100"/>
      <w:ind w:left="1540"/>
    </w:pPr>
    <w:rPr>
      <w:rFonts w:eastAsia="Times New Roman"/>
      <w:lang w:eastAsia="es-ES"/>
    </w:rPr>
  </w:style>
  <w:style w:type="paragraph" w:styleId="TDC9">
    <w:name w:val="toc 9"/>
    <w:basedOn w:val="Normal"/>
    <w:next w:val="Normal"/>
    <w:autoRedefine/>
    <w:uiPriority w:val="39"/>
    <w:unhideWhenUsed/>
    <w:rsid w:val="00D5645B"/>
    <w:pPr>
      <w:spacing w:after="100"/>
      <w:ind w:left="1760"/>
    </w:pPr>
    <w:rPr>
      <w:rFonts w:eastAsia="Times New Roman"/>
      <w:lang w:eastAsia="es-ES"/>
    </w:rPr>
  </w:style>
  <w:style w:type="paragraph" w:customStyle="1" w:styleId="Prrafo1">
    <w:name w:val="Párrafo 1"/>
    <w:basedOn w:val="Normal"/>
    <w:link w:val="Prrafo1Car"/>
    <w:uiPriority w:val="99"/>
    <w:rsid w:val="00934945"/>
    <w:pPr>
      <w:spacing w:before="240" w:after="240"/>
      <w:jc w:val="both"/>
    </w:pPr>
    <w:rPr>
      <w:rFonts w:ascii="Tahoma" w:hAnsi="Tahoma" w:cs="Tahoma"/>
      <w:sz w:val="20"/>
      <w:szCs w:val="20"/>
    </w:rPr>
  </w:style>
  <w:style w:type="character" w:customStyle="1" w:styleId="Prrafo1Car">
    <w:name w:val="Párrafo 1 Car"/>
    <w:link w:val="Prrafo1"/>
    <w:uiPriority w:val="99"/>
    <w:rsid w:val="00934945"/>
    <w:rPr>
      <w:rFonts w:ascii="Tahoma" w:eastAsia="Calibri" w:hAnsi="Tahoma" w:cs="Tahoma"/>
      <w:sz w:val="20"/>
      <w:szCs w:val="20"/>
    </w:rPr>
  </w:style>
  <w:style w:type="paragraph" w:styleId="Textoindependiente2">
    <w:name w:val="Body Text 2"/>
    <w:basedOn w:val="Normal"/>
    <w:link w:val="Textoindependiente2Car"/>
    <w:uiPriority w:val="99"/>
    <w:unhideWhenUsed/>
    <w:rsid w:val="00892B20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892B20"/>
  </w:style>
  <w:style w:type="character" w:customStyle="1" w:styleId="FuenteCar">
    <w:name w:val="Fuente Car"/>
    <w:link w:val="Fuente"/>
    <w:rsid w:val="00892B20"/>
    <w:rPr>
      <w:rFonts w:ascii="Arial" w:hAnsi="Arial" w:cs="Arial"/>
      <w:sz w:val="16"/>
      <w:szCs w:val="16"/>
      <w:lang w:val="es-ES_tradnl" w:eastAsia="es-ES"/>
    </w:rPr>
  </w:style>
  <w:style w:type="paragraph" w:customStyle="1" w:styleId="Fuente">
    <w:name w:val="Fuente"/>
    <w:basedOn w:val="Normal"/>
    <w:next w:val="Normal"/>
    <w:link w:val="FuenteCar"/>
    <w:rsid w:val="00892B20"/>
    <w:pPr>
      <w:keepNext/>
      <w:spacing w:after="120" w:line="240" w:lineRule="auto"/>
      <w:jc w:val="center"/>
    </w:pPr>
    <w:rPr>
      <w:rFonts w:ascii="Arial" w:hAnsi="Arial" w:cs="Arial"/>
      <w:sz w:val="16"/>
      <w:szCs w:val="16"/>
      <w:lang w:val="es-ES_tradnl" w:eastAsia="es-ES"/>
    </w:rPr>
  </w:style>
  <w:style w:type="paragraph" w:customStyle="1" w:styleId="CuadrooTabla">
    <w:name w:val="Cuadro o Tabla"/>
    <w:basedOn w:val="Normal"/>
    <w:next w:val="Fuente"/>
    <w:link w:val="CuadrooTablaCar"/>
    <w:uiPriority w:val="99"/>
    <w:rsid w:val="00892B20"/>
    <w:pPr>
      <w:numPr>
        <w:numId w:val="3"/>
      </w:numPr>
      <w:spacing w:before="240" w:after="240"/>
      <w:jc w:val="center"/>
    </w:pPr>
    <w:rPr>
      <w:rFonts w:ascii="Tahoma" w:hAnsi="Tahoma" w:cs="Tahoma"/>
      <w:b/>
      <w:bCs/>
      <w:sz w:val="20"/>
      <w:szCs w:val="20"/>
    </w:rPr>
  </w:style>
  <w:style w:type="character" w:customStyle="1" w:styleId="CuadrooTablaCar">
    <w:name w:val="Cuadro o Tabla Car"/>
    <w:link w:val="CuadrooTabla"/>
    <w:uiPriority w:val="99"/>
    <w:rsid w:val="00892B20"/>
    <w:rPr>
      <w:rFonts w:ascii="Tahoma" w:hAnsi="Tahoma" w:cs="Tahoma"/>
      <w:b/>
      <w:bCs/>
      <w:lang w:eastAsia="en-US"/>
    </w:rPr>
  </w:style>
  <w:style w:type="paragraph" w:customStyle="1" w:styleId="TtuloCuadro">
    <w:name w:val="Título Cuadro"/>
    <w:basedOn w:val="Normal"/>
    <w:next w:val="CuadrooTabla"/>
    <w:link w:val="TtuloCuadroCar"/>
    <w:uiPriority w:val="99"/>
    <w:rsid w:val="00892B20"/>
    <w:pPr>
      <w:numPr>
        <w:numId w:val="2"/>
      </w:numPr>
      <w:spacing w:before="120" w:after="0"/>
      <w:jc w:val="center"/>
    </w:pPr>
    <w:rPr>
      <w:rFonts w:ascii="Arial Black" w:hAnsi="Arial Black" w:cs="Arial Black"/>
      <w:b/>
      <w:bCs/>
      <w:sz w:val="20"/>
      <w:szCs w:val="20"/>
    </w:rPr>
  </w:style>
  <w:style w:type="character" w:customStyle="1" w:styleId="TtuloCuadroCar">
    <w:name w:val="Título Cuadro Car"/>
    <w:link w:val="TtuloCuadro"/>
    <w:uiPriority w:val="99"/>
    <w:rsid w:val="00892B20"/>
    <w:rPr>
      <w:rFonts w:ascii="Arial Black" w:hAnsi="Arial Black" w:cs="Arial Black"/>
      <w:b/>
      <w:bCs/>
      <w:lang w:eastAsia="en-US"/>
    </w:rPr>
  </w:style>
  <w:style w:type="character" w:customStyle="1" w:styleId="apple-converted-space">
    <w:name w:val="apple-converted-space"/>
    <w:basedOn w:val="Fuentedeprrafopredeter"/>
    <w:rsid w:val="00892B20"/>
  </w:style>
  <w:style w:type="paragraph" w:customStyle="1" w:styleId="TexteGrficoCuadro">
    <w:name w:val="Texte_Gráfico_Cuadro"/>
    <w:basedOn w:val="Normal"/>
    <w:link w:val="TexteGrficoCuadroCar"/>
    <w:uiPriority w:val="99"/>
    <w:rsid w:val="00892B20"/>
    <w:pPr>
      <w:keepNext/>
      <w:spacing w:before="120" w:after="0" w:line="240" w:lineRule="auto"/>
      <w:jc w:val="center"/>
    </w:pPr>
    <w:rPr>
      <w:rFonts w:ascii="Arial" w:eastAsia="Times New Roman" w:hAnsi="Arial" w:cs="Arial"/>
      <w:b/>
      <w:bCs/>
      <w:sz w:val="20"/>
      <w:szCs w:val="20"/>
      <w:lang w:eastAsia="es-ES"/>
    </w:rPr>
  </w:style>
  <w:style w:type="paragraph" w:customStyle="1" w:styleId="Vietas">
    <w:name w:val="Viñetas"/>
    <w:basedOn w:val="Normal"/>
    <w:uiPriority w:val="99"/>
    <w:rsid w:val="00892B20"/>
    <w:pPr>
      <w:spacing w:after="0" w:line="240" w:lineRule="auto"/>
      <w:jc w:val="both"/>
    </w:pPr>
    <w:rPr>
      <w:rFonts w:ascii="Arial" w:eastAsia="Times New Roman" w:hAnsi="Arial" w:cs="Arial"/>
      <w:lang w:val="es-ES_tradnl" w:eastAsia="es-ES"/>
    </w:rPr>
  </w:style>
  <w:style w:type="character" w:customStyle="1" w:styleId="TexteGrficoCuadroCar">
    <w:name w:val="Texte_Gráfico_Cuadro Car"/>
    <w:link w:val="TexteGrficoCuadro"/>
    <w:uiPriority w:val="99"/>
    <w:rsid w:val="00892B20"/>
    <w:rPr>
      <w:rFonts w:ascii="Arial" w:eastAsia="Times New Roman" w:hAnsi="Arial" w:cs="Arial"/>
      <w:b/>
      <w:bCs/>
      <w:sz w:val="20"/>
      <w:szCs w:val="20"/>
      <w:lang w:eastAsia="es-ES"/>
    </w:rPr>
  </w:style>
  <w:style w:type="character" w:styleId="Textoennegrita">
    <w:name w:val="Strong"/>
    <w:uiPriority w:val="22"/>
    <w:qFormat/>
    <w:rsid w:val="00892B20"/>
    <w:rPr>
      <w:b/>
      <w:bCs/>
    </w:rPr>
  </w:style>
  <w:style w:type="character" w:customStyle="1" w:styleId="mw-headline">
    <w:name w:val="mw-headline"/>
    <w:basedOn w:val="Fuentedeprrafopredeter"/>
    <w:rsid w:val="00892B20"/>
  </w:style>
  <w:style w:type="character" w:customStyle="1" w:styleId="mw-editsection">
    <w:name w:val="mw-editsection"/>
    <w:basedOn w:val="Fuentedeprrafopredeter"/>
    <w:uiPriority w:val="99"/>
    <w:rsid w:val="00892B20"/>
  </w:style>
  <w:style w:type="character" w:customStyle="1" w:styleId="mw-editsection-bracket">
    <w:name w:val="mw-editsection-bracket"/>
    <w:basedOn w:val="Fuentedeprrafopredeter"/>
    <w:uiPriority w:val="99"/>
    <w:rsid w:val="00892B20"/>
  </w:style>
  <w:style w:type="paragraph" w:styleId="Ttulo">
    <w:name w:val="Title"/>
    <w:basedOn w:val="Normal"/>
    <w:next w:val="Normal"/>
    <w:link w:val="TtuloCar"/>
    <w:qFormat/>
    <w:rsid w:val="00892B20"/>
    <w:pPr>
      <w:keepNext/>
      <w:spacing w:before="120" w:after="120" w:line="240" w:lineRule="auto"/>
      <w:jc w:val="both"/>
    </w:pPr>
    <w:rPr>
      <w:rFonts w:ascii="Arial" w:eastAsia="Times New Roman" w:hAnsi="Arial" w:cs="Arial"/>
      <w:b/>
      <w:bCs/>
      <w:lang w:val="es-ES_tradnl" w:eastAsia="es-ES"/>
    </w:rPr>
  </w:style>
  <w:style w:type="character" w:customStyle="1" w:styleId="TtuloCar">
    <w:name w:val="Título Car"/>
    <w:link w:val="Ttulo"/>
    <w:uiPriority w:val="99"/>
    <w:rsid w:val="00892B20"/>
    <w:rPr>
      <w:rFonts w:ascii="Arial" w:eastAsia="Times New Roman" w:hAnsi="Arial" w:cs="Arial"/>
      <w:b/>
      <w:bCs/>
      <w:lang w:val="es-ES_tradnl" w:eastAsia="es-ES"/>
    </w:rPr>
  </w:style>
  <w:style w:type="character" w:styleId="AcrnimoHTML">
    <w:name w:val="HTML Acronym"/>
    <w:basedOn w:val="Fuentedeprrafopredeter"/>
    <w:uiPriority w:val="99"/>
    <w:semiHidden/>
    <w:rsid w:val="00892B20"/>
  </w:style>
  <w:style w:type="paragraph" w:styleId="Cierre">
    <w:name w:val="Closing"/>
    <w:basedOn w:val="Normal"/>
    <w:link w:val="CierreCar"/>
    <w:uiPriority w:val="99"/>
    <w:semiHidden/>
    <w:rsid w:val="00892B20"/>
    <w:pPr>
      <w:spacing w:before="120" w:after="120" w:line="240" w:lineRule="auto"/>
      <w:ind w:left="4252"/>
      <w:jc w:val="both"/>
    </w:pPr>
    <w:rPr>
      <w:rFonts w:ascii="Arial" w:eastAsia="Times New Roman" w:hAnsi="Arial" w:cs="Arial"/>
      <w:lang w:eastAsia="es-ES"/>
    </w:rPr>
  </w:style>
  <w:style w:type="character" w:customStyle="1" w:styleId="CierreCar">
    <w:name w:val="Cierre Car"/>
    <w:link w:val="Cierre"/>
    <w:uiPriority w:val="99"/>
    <w:semiHidden/>
    <w:rsid w:val="00892B20"/>
    <w:rPr>
      <w:rFonts w:ascii="Arial" w:eastAsia="Times New Roman" w:hAnsi="Arial" w:cs="Arial"/>
      <w:lang w:eastAsia="es-ES"/>
    </w:rPr>
  </w:style>
  <w:style w:type="character" w:styleId="CitaHTML">
    <w:name w:val="HTML Cite"/>
    <w:uiPriority w:val="99"/>
    <w:semiHidden/>
    <w:rsid w:val="00892B20"/>
    <w:rPr>
      <w:i/>
      <w:iCs/>
    </w:rPr>
  </w:style>
  <w:style w:type="character" w:styleId="CdigoHTML">
    <w:name w:val="HTML Code"/>
    <w:uiPriority w:val="99"/>
    <w:semiHidden/>
    <w:rsid w:val="00892B20"/>
    <w:rPr>
      <w:rFonts w:ascii="Courier New" w:hAnsi="Courier New" w:cs="Courier New"/>
      <w:sz w:val="20"/>
      <w:szCs w:val="20"/>
    </w:rPr>
  </w:style>
  <w:style w:type="paragraph" w:styleId="Continuarlista">
    <w:name w:val="List Continue"/>
    <w:basedOn w:val="Normal"/>
    <w:uiPriority w:val="99"/>
    <w:semiHidden/>
    <w:rsid w:val="00892B20"/>
    <w:pPr>
      <w:spacing w:before="120" w:after="120" w:line="240" w:lineRule="auto"/>
      <w:ind w:left="283"/>
      <w:jc w:val="both"/>
    </w:pPr>
    <w:rPr>
      <w:rFonts w:ascii="Arial" w:eastAsia="Times New Roman" w:hAnsi="Arial" w:cs="Arial"/>
      <w:lang w:eastAsia="es-ES"/>
    </w:rPr>
  </w:style>
  <w:style w:type="paragraph" w:styleId="Continuarlista2">
    <w:name w:val="List Continue 2"/>
    <w:basedOn w:val="Normal"/>
    <w:uiPriority w:val="99"/>
    <w:semiHidden/>
    <w:rsid w:val="00892B20"/>
    <w:pPr>
      <w:spacing w:before="120" w:after="120" w:line="240" w:lineRule="auto"/>
      <w:ind w:left="566"/>
      <w:jc w:val="both"/>
    </w:pPr>
    <w:rPr>
      <w:rFonts w:ascii="Arial" w:eastAsia="Times New Roman" w:hAnsi="Arial" w:cs="Arial"/>
      <w:lang w:eastAsia="es-ES"/>
    </w:rPr>
  </w:style>
  <w:style w:type="paragraph" w:styleId="Continuarlista3">
    <w:name w:val="List Continue 3"/>
    <w:basedOn w:val="Normal"/>
    <w:uiPriority w:val="99"/>
    <w:semiHidden/>
    <w:rsid w:val="00892B20"/>
    <w:pPr>
      <w:spacing w:before="120" w:after="120" w:line="240" w:lineRule="auto"/>
      <w:ind w:left="849"/>
      <w:jc w:val="both"/>
    </w:pPr>
    <w:rPr>
      <w:rFonts w:ascii="Arial" w:eastAsia="Times New Roman" w:hAnsi="Arial" w:cs="Arial"/>
      <w:lang w:eastAsia="es-ES"/>
    </w:rPr>
  </w:style>
  <w:style w:type="paragraph" w:styleId="Continuarlista4">
    <w:name w:val="List Continue 4"/>
    <w:basedOn w:val="Normal"/>
    <w:uiPriority w:val="99"/>
    <w:semiHidden/>
    <w:rsid w:val="00892B20"/>
    <w:pPr>
      <w:spacing w:before="120" w:after="120" w:line="240" w:lineRule="auto"/>
      <w:ind w:left="1132"/>
      <w:jc w:val="both"/>
    </w:pPr>
    <w:rPr>
      <w:rFonts w:ascii="Arial" w:eastAsia="Times New Roman" w:hAnsi="Arial" w:cs="Arial"/>
      <w:lang w:eastAsia="es-ES"/>
    </w:rPr>
  </w:style>
  <w:style w:type="paragraph" w:styleId="Continuarlista5">
    <w:name w:val="List Continue 5"/>
    <w:basedOn w:val="Normal"/>
    <w:uiPriority w:val="99"/>
    <w:semiHidden/>
    <w:rsid w:val="00892B20"/>
    <w:pPr>
      <w:spacing w:before="120" w:after="120" w:line="240" w:lineRule="auto"/>
      <w:ind w:left="1415"/>
      <w:jc w:val="both"/>
    </w:pPr>
    <w:rPr>
      <w:rFonts w:ascii="Arial" w:eastAsia="Times New Roman" w:hAnsi="Arial" w:cs="Arial"/>
      <w:lang w:eastAsia="es-ES"/>
    </w:rPr>
  </w:style>
  <w:style w:type="character" w:styleId="DefinicinHTML">
    <w:name w:val="HTML Definition"/>
    <w:uiPriority w:val="99"/>
    <w:semiHidden/>
    <w:rsid w:val="00892B20"/>
    <w:rPr>
      <w:i/>
      <w:iCs/>
    </w:rPr>
  </w:style>
  <w:style w:type="paragraph" w:styleId="DireccinHTML">
    <w:name w:val="HTML Address"/>
    <w:basedOn w:val="Normal"/>
    <w:link w:val="DireccinHTMLCar"/>
    <w:uiPriority w:val="99"/>
    <w:semiHidden/>
    <w:rsid w:val="00892B20"/>
    <w:pPr>
      <w:spacing w:before="120" w:after="120" w:line="240" w:lineRule="auto"/>
      <w:jc w:val="both"/>
    </w:pPr>
    <w:rPr>
      <w:rFonts w:ascii="Arial" w:eastAsia="Times New Roman" w:hAnsi="Arial" w:cs="Arial"/>
      <w:i/>
      <w:iCs/>
      <w:lang w:eastAsia="es-ES"/>
    </w:rPr>
  </w:style>
  <w:style w:type="character" w:customStyle="1" w:styleId="DireccinHTMLCar">
    <w:name w:val="Dirección HTML Car"/>
    <w:link w:val="DireccinHTML"/>
    <w:uiPriority w:val="99"/>
    <w:semiHidden/>
    <w:rsid w:val="00892B20"/>
    <w:rPr>
      <w:rFonts w:ascii="Arial" w:eastAsia="Times New Roman" w:hAnsi="Arial" w:cs="Arial"/>
      <w:i/>
      <w:iCs/>
      <w:lang w:eastAsia="es-ES"/>
    </w:rPr>
  </w:style>
  <w:style w:type="paragraph" w:styleId="Direccinsobre">
    <w:name w:val="envelope address"/>
    <w:basedOn w:val="Normal"/>
    <w:uiPriority w:val="99"/>
    <w:semiHidden/>
    <w:rsid w:val="00892B20"/>
    <w:pPr>
      <w:framePr w:w="7920" w:h="1980" w:hRule="exact" w:hSpace="141" w:wrap="auto" w:hAnchor="page" w:xAlign="center" w:yAlign="bottom"/>
      <w:spacing w:before="120" w:after="120" w:line="240" w:lineRule="auto"/>
      <w:ind w:left="2880"/>
      <w:jc w:val="both"/>
    </w:pPr>
    <w:rPr>
      <w:rFonts w:ascii="Arial" w:eastAsia="Times New Roman" w:hAnsi="Arial" w:cs="Arial"/>
      <w:sz w:val="24"/>
      <w:szCs w:val="24"/>
      <w:lang w:eastAsia="es-ES"/>
    </w:rPr>
  </w:style>
  <w:style w:type="character" w:styleId="EjemplodeHTML">
    <w:name w:val="HTML Sample"/>
    <w:uiPriority w:val="99"/>
    <w:semiHidden/>
    <w:rsid w:val="00892B20"/>
    <w:rPr>
      <w:rFonts w:ascii="Courier New" w:hAnsi="Courier New" w:cs="Courier New"/>
    </w:rPr>
  </w:style>
  <w:style w:type="paragraph" w:styleId="Encabezadodemensaje">
    <w:name w:val="Message Header"/>
    <w:basedOn w:val="Normal"/>
    <w:link w:val="EncabezadodemensajeCar"/>
    <w:uiPriority w:val="99"/>
    <w:semiHidden/>
    <w:rsid w:val="00892B2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before="120" w:after="120" w:line="240" w:lineRule="auto"/>
      <w:ind w:left="1134" w:hanging="1134"/>
      <w:jc w:val="both"/>
    </w:pPr>
    <w:rPr>
      <w:rFonts w:ascii="Arial" w:eastAsia="Times New Roman" w:hAnsi="Arial" w:cs="Arial"/>
      <w:sz w:val="24"/>
      <w:szCs w:val="24"/>
      <w:lang w:eastAsia="es-ES"/>
    </w:rPr>
  </w:style>
  <w:style w:type="character" w:customStyle="1" w:styleId="EncabezadodemensajeCar">
    <w:name w:val="Encabezado de mensaje Car"/>
    <w:link w:val="Encabezadodemensaje"/>
    <w:uiPriority w:val="99"/>
    <w:semiHidden/>
    <w:rsid w:val="00892B20"/>
    <w:rPr>
      <w:rFonts w:ascii="Arial" w:eastAsia="Times New Roman" w:hAnsi="Arial" w:cs="Arial"/>
      <w:sz w:val="24"/>
      <w:szCs w:val="24"/>
      <w:shd w:val="pct20" w:color="auto" w:fill="auto"/>
      <w:lang w:eastAsia="es-ES"/>
    </w:rPr>
  </w:style>
  <w:style w:type="paragraph" w:styleId="Encabezadodenota">
    <w:name w:val="Note Heading"/>
    <w:basedOn w:val="Normal"/>
    <w:next w:val="Normal"/>
    <w:link w:val="EncabezadodenotaCar"/>
    <w:uiPriority w:val="99"/>
    <w:semiHidden/>
    <w:rsid w:val="00892B20"/>
    <w:pPr>
      <w:spacing w:before="120" w:after="120" w:line="240" w:lineRule="auto"/>
      <w:jc w:val="both"/>
    </w:pPr>
    <w:rPr>
      <w:rFonts w:ascii="Arial" w:eastAsia="Times New Roman" w:hAnsi="Arial" w:cs="Arial"/>
      <w:lang w:eastAsia="es-ES"/>
    </w:rPr>
  </w:style>
  <w:style w:type="character" w:customStyle="1" w:styleId="EncabezadodenotaCar">
    <w:name w:val="Encabezado de nota Car"/>
    <w:link w:val="Encabezadodenota"/>
    <w:uiPriority w:val="99"/>
    <w:semiHidden/>
    <w:rsid w:val="00892B20"/>
    <w:rPr>
      <w:rFonts w:ascii="Arial" w:eastAsia="Times New Roman" w:hAnsi="Arial" w:cs="Arial"/>
      <w:lang w:eastAsia="es-ES"/>
    </w:rPr>
  </w:style>
  <w:style w:type="character" w:styleId="nfasis">
    <w:name w:val="Emphasis"/>
    <w:uiPriority w:val="99"/>
    <w:qFormat/>
    <w:rsid w:val="00892B20"/>
    <w:rPr>
      <w:i/>
      <w:iCs/>
    </w:rPr>
  </w:style>
  <w:style w:type="paragraph" w:styleId="Fecha">
    <w:name w:val="Date"/>
    <w:basedOn w:val="Normal"/>
    <w:next w:val="Normal"/>
    <w:link w:val="FechaCar"/>
    <w:uiPriority w:val="99"/>
    <w:semiHidden/>
    <w:rsid w:val="00892B20"/>
    <w:pPr>
      <w:spacing w:before="120" w:after="120" w:line="240" w:lineRule="auto"/>
      <w:jc w:val="both"/>
    </w:pPr>
    <w:rPr>
      <w:rFonts w:ascii="Arial" w:eastAsia="Times New Roman" w:hAnsi="Arial" w:cs="Arial"/>
      <w:lang w:eastAsia="es-ES"/>
    </w:rPr>
  </w:style>
  <w:style w:type="character" w:customStyle="1" w:styleId="FechaCar">
    <w:name w:val="Fecha Car"/>
    <w:link w:val="Fecha"/>
    <w:uiPriority w:val="99"/>
    <w:semiHidden/>
    <w:rsid w:val="00892B20"/>
    <w:rPr>
      <w:rFonts w:ascii="Arial" w:eastAsia="Times New Roman" w:hAnsi="Arial" w:cs="Arial"/>
      <w:lang w:eastAsia="es-ES"/>
    </w:rPr>
  </w:style>
  <w:style w:type="paragraph" w:styleId="Firma">
    <w:name w:val="Signature"/>
    <w:basedOn w:val="Normal"/>
    <w:link w:val="FirmaCar"/>
    <w:uiPriority w:val="99"/>
    <w:semiHidden/>
    <w:rsid w:val="00892B20"/>
    <w:pPr>
      <w:spacing w:before="120" w:after="120" w:line="240" w:lineRule="auto"/>
      <w:ind w:left="4252"/>
      <w:jc w:val="both"/>
    </w:pPr>
    <w:rPr>
      <w:rFonts w:ascii="Arial" w:eastAsia="Times New Roman" w:hAnsi="Arial" w:cs="Arial"/>
      <w:lang w:eastAsia="es-ES"/>
    </w:rPr>
  </w:style>
  <w:style w:type="character" w:customStyle="1" w:styleId="FirmaCar">
    <w:name w:val="Firma Car"/>
    <w:link w:val="Firma"/>
    <w:uiPriority w:val="99"/>
    <w:semiHidden/>
    <w:rsid w:val="00892B20"/>
    <w:rPr>
      <w:rFonts w:ascii="Arial" w:eastAsia="Times New Roman" w:hAnsi="Arial" w:cs="Arial"/>
      <w:lang w:eastAsia="es-ES"/>
    </w:rPr>
  </w:style>
  <w:style w:type="paragraph" w:styleId="Firmadecorreoelectrnico">
    <w:name w:val="E-mail Signature"/>
    <w:basedOn w:val="Normal"/>
    <w:link w:val="FirmadecorreoelectrnicoCar"/>
    <w:uiPriority w:val="99"/>
    <w:semiHidden/>
    <w:rsid w:val="00892B20"/>
    <w:pPr>
      <w:spacing w:before="120" w:after="120" w:line="240" w:lineRule="auto"/>
      <w:jc w:val="both"/>
    </w:pPr>
    <w:rPr>
      <w:rFonts w:ascii="Arial" w:eastAsia="Times New Roman" w:hAnsi="Arial" w:cs="Arial"/>
      <w:lang w:eastAsia="es-ES"/>
    </w:rPr>
  </w:style>
  <w:style w:type="character" w:customStyle="1" w:styleId="FirmadecorreoelectrnicoCar">
    <w:name w:val="Firma de correo electrónico Car"/>
    <w:link w:val="Firmadecorreoelectrnico"/>
    <w:uiPriority w:val="99"/>
    <w:semiHidden/>
    <w:rsid w:val="00892B20"/>
    <w:rPr>
      <w:rFonts w:ascii="Arial" w:eastAsia="Times New Roman" w:hAnsi="Arial" w:cs="Arial"/>
      <w:lang w:eastAsia="es-ES"/>
    </w:rPr>
  </w:style>
  <w:style w:type="paragraph" w:styleId="HTMLconformatoprevio">
    <w:name w:val="HTML Preformatted"/>
    <w:basedOn w:val="Normal"/>
    <w:link w:val="HTMLconformatoprevioCar"/>
    <w:uiPriority w:val="99"/>
    <w:semiHidden/>
    <w:rsid w:val="00892B20"/>
    <w:pPr>
      <w:spacing w:before="120" w:after="120" w:line="240" w:lineRule="auto"/>
      <w:jc w:val="both"/>
    </w:pPr>
    <w:rPr>
      <w:rFonts w:ascii="Courier New" w:eastAsia="Times New Roman" w:hAnsi="Courier New" w:cs="Courier New"/>
      <w:sz w:val="20"/>
      <w:szCs w:val="20"/>
      <w:lang w:eastAsia="es-ES"/>
    </w:rPr>
  </w:style>
  <w:style w:type="character" w:customStyle="1" w:styleId="HTMLconformatoprevioCar">
    <w:name w:val="HTML con formato previo Car"/>
    <w:link w:val="HTMLconformatoprevio"/>
    <w:uiPriority w:val="99"/>
    <w:semiHidden/>
    <w:rsid w:val="00892B20"/>
    <w:rPr>
      <w:rFonts w:ascii="Courier New" w:eastAsia="Times New Roman" w:hAnsi="Courier New" w:cs="Courier New"/>
      <w:sz w:val="20"/>
      <w:szCs w:val="20"/>
      <w:lang w:eastAsia="es-ES"/>
    </w:rPr>
  </w:style>
  <w:style w:type="paragraph" w:styleId="Lista">
    <w:name w:val="List"/>
    <w:basedOn w:val="Normal"/>
    <w:uiPriority w:val="99"/>
    <w:semiHidden/>
    <w:rsid w:val="00892B20"/>
    <w:pPr>
      <w:spacing w:before="120" w:after="120" w:line="240" w:lineRule="auto"/>
      <w:ind w:left="283" w:hanging="283"/>
      <w:jc w:val="both"/>
    </w:pPr>
    <w:rPr>
      <w:rFonts w:ascii="Arial" w:eastAsia="Times New Roman" w:hAnsi="Arial" w:cs="Arial"/>
      <w:lang w:eastAsia="es-ES"/>
    </w:rPr>
  </w:style>
  <w:style w:type="paragraph" w:styleId="Lista2">
    <w:name w:val="List 2"/>
    <w:basedOn w:val="Normal"/>
    <w:uiPriority w:val="99"/>
    <w:semiHidden/>
    <w:rsid w:val="00892B20"/>
    <w:pPr>
      <w:spacing w:before="120" w:after="120" w:line="240" w:lineRule="auto"/>
      <w:ind w:left="566" w:hanging="283"/>
      <w:jc w:val="both"/>
    </w:pPr>
    <w:rPr>
      <w:rFonts w:ascii="Arial" w:eastAsia="Times New Roman" w:hAnsi="Arial" w:cs="Arial"/>
      <w:lang w:eastAsia="es-ES"/>
    </w:rPr>
  </w:style>
  <w:style w:type="paragraph" w:styleId="Lista3">
    <w:name w:val="List 3"/>
    <w:basedOn w:val="Normal"/>
    <w:uiPriority w:val="99"/>
    <w:semiHidden/>
    <w:rsid w:val="00892B20"/>
    <w:pPr>
      <w:spacing w:before="120" w:after="120" w:line="240" w:lineRule="auto"/>
      <w:ind w:left="849" w:hanging="283"/>
      <w:jc w:val="both"/>
    </w:pPr>
    <w:rPr>
      <w:rFonts w:ascii="Arial" w:eastAsia="Times New Roman" w:hAnsi="Arial" w:cs="Arial"/>
      <w:lang w:eastAsia="es-ES"/>
    </w:rPr>
  </w:style>
  <w:style w:type="paragraph" w:styleId="Lista4">
    <w:name w:val="List 4"/>
    <w:basedOn w:val="Normal"/>
    <w:uiPriority w:val="99"/>
    <w:semiHidden/>
    <w:rsid w:val="00892B20"/>
    <w:pPr>
      <w:spacing w:before="120" w:after="120" w:line="240" w:lineRule="auto"/>
      <w:ind w:left="1132" w:hanging="283"/>
      <w:jc w:val="both"/>
    </w:pPr>
    <w:rPr>
      <w:rFonts w:ascii="Arial" w:eastAsia="Times New Roman" w:hAnsi="Arial" w:cs="Arial"/>
      <w:lang w:eastAsia="es-ES"/>
    </w:rPr>
  </w:style>
  <w:style w:type="paragraph" w:styleId="Lista5">
    <w:name w:val="List 5"/>
    <w:basedOn w:val="Normal"/>
    <w:uiPriority w:val="99"/>
    <w:semiHidden/>
    <w:rsid w:val="00892B20"/>
    <w:pPr>
      <w:spacing w:before="120" w:after="120" w:line="240" w:lineRule="auto"/>
      <w:ind w:left="1415" w:hanging="283"/>
      <w:jc w:val="both"/>
    </w:pPr>
    <w:rPr>
      <w:rFonts w:ascii="Arial" w:eastAsia="Times New Roman" w:hAnsi="Arial" w:cs="Arial"/>
      <w:lang w:eastAsia="es-ES"/>
    </w:rPr>
  </w:style>
  <w:style w:type="paragraph" w:styleId="Listaconnmeros">
    <w:name w:val="List Number"/>
    <w:basedOn w:val="Normal"/>
    <w:uiPriority w:val="99"/>
    <w:semiHidden/>
    <w:rsid w:val="00892B20"/>
    <w:pPr>
      <w:tabs>
        <w:tab w:val="num" w:pos="360"/>
      </w:tabs>
      <w:spacing w:before="120" w:after="120" w:line="240" w:lineRule="auto"/>
      <w:ind w:left="360" w:hanging="360"/>
      <w:jc w:val="both"/>
    </w:pPr>
    <w:rPr>
      <w:rFonts w:ascii="Arial" w:eastAsia="Times New Roman" w:hAnsi="Arial" w:cs="Arial"/>
      <w:lang w:eastAsia="es-ES"/>
    </w:rPr>
  </w:style>
  <w:style w:type="paragraph" w:styleId="Listaconnmeros2">
    <w:name w:val="List Number 2"/>
    <w:basedOn w:val="Normal"/>
    <w:uiPriority w:val="99"/>
    <w:semiHidden/>
    <w:rsid w:val="00892B20"/>
    <w:pPr>
      <w:tabs>
        <w:tab w:val="num" w:pos="643"/>
      </w:tabs>
      <w:spacing w:before="120" w:after="120" w:line="240" w:lineRule="auto"/>
      <w:ind w:left="643" w:hanging="360"/>
      <w:jc w:val="both"/>
    </w:pPr>
    <w:rPr>
      <w:rFonts w:ascii="Arial" w:eastAsia="Times New Roman" w:hAnsi="Arial" w:cs="Arial"/>
      <w:lang w:eastAsia="es-ES"/>
    </w:rPr>
  </w:style>
  <w:style w:type="paragraph" w:styleId="Listaconnmeros3">
    <w:name w:val="List Number 3"/>
    <w:basedOn w:val="Normal"/>
    <w:uiPriority w:val="99"/>
    <w:semiHidden/>
    <w:rsid w:val="00892B20"/>
    <w:pPr>
      <w:tabs>
        <w:tab w:val="num" w:pos="926"/>
      </w:tabs>
      <w:spacing w:before="120" w:after="120" w:line="240" w:lineRule="auto"/>
      <w:ind w:left="926" w:hanging="360"/>
      <w:jc w:val="both"/>
    </w:pPr>
    <w:rPr>
      <w:rFonts w:ascii="Arial" w:eastAsia="Times New Roman" w:hAnsi="Arial" w:cs="Arial"/>
      <w:lang w:eastAsia="es-ES"/>
    </w:rPr>
  </w:style>
  <w:style w:type="paragraph" w:styleId="Listaconnmeros4">
    <w:name w:val="List Number 4"/>
    <w:basedOn w:val="Normal"/>
    <w:uiPriority w:val="99"/>
    <w:semiHidden/>
    <w:rsid w:val="00892B20"/>
    <w:pPr>
      <w:tabs>
        <w:tab w:val="num" w:pos="1209"/>
      </w:tabs>
      <w:spacing w:before="120" w:after="120" w:line="240" w:lineRule="auto"/>
      <w:ind w:left="1209" w:hanging="360"/>
      <w:jc w:val="both"/>
    </w:pPr>
    <w:rPr>
      <w:rFonts w:ascii="Arial" w:eastAsia="Times New Roman" w:hAnsi="Arial" w:cs="Arial"/>
      <w:lang w:eastAsia="es-ES"/>
    </w:rPr>
  </w:style>
  <w:style w:type="paragraph" w:styleId="Listaconnmeros5">
    <w:name w:val="List Number 5"/>
    <w:basedOn w:val="Normal"/>
    <w:uiPriority w:val="99"/>
    <w:semiHidden/>
    <w:rsid w:val="00892B20"/>
    <w:pPr>
      <w:tabs>
        <w:tab w:val="num" w:pos="1492"/>
      </w:tabs>
      <w:spacing w:before="120" w:after="120" w:line="240" w:lineRule="auto"/>
      <w:ind w:left="1492" w:hanging="360"/>
      <w:jc w:val="both"/>
    </w:pPr>
    <w:rPr>
      <w:rFonts w:ascii="Arial" w:eastAsia="Times New Roman" w:hAnsi="Arial" w:cs="Arial"/>
      <w:lang w:eastAsia="es-ES"/>
    </w:rPr>
  </w:style>
  <w:style w:type="paragraph" w:styleId="Listaconvietas">
    <w:name w:val="List Bullet"/>
    <w:basedOn w:val="Normal"/>
    <w:autoRedefine/>
    <w:uiPriority w:val="99"/>
    <w:semiHidden/>
    <w:rsid w:val="00892B20"/>
    <w:pPr>
      <w:tabs>
        <w:tab w:val="num" w:pos="360"/>
      </w:tabs>
      <w:spacing w:before="120" w:after="120" w:line="240" w:lineRule="auto"/>
      <w:ind w:left="360" w:hanging="360"/>
      <w:jc w:val="both"/>
    </w:pPr>
    <w:rPr>
      <w:rFonts w:ascii="Arial" w:eastAsia="Times New Roman" w:hAnsi="Arial" w:cs="Arial"/>
      <w:lang w:eastAsia="es-ES"/>
    </w:rPr>
  </w:style>
  <w:style w:type="paragraph" w:styleId="Listaconvietas2">
    <w:name w:val="List Bullet 2"/>
    <w:basedOn w:val="Normal"/>
    <w:autoRedefine/>
    <w:uiPriority w:val="99"/>
    <w:semiHidden/>
    <w:rsid w:val="00892B20"/>
    <w:pPr>
      <w:tabs>
        <w:tab w:val="num" w:pos="643"/>
      </w:tabs>
      <w:spacing w:before="120" w:after="120" w:line="240" w:lineRule="auto"/>
      <w:ind w:left="643" w:hanging="360"/>
      <w:jc w:val="both"/>
    </w:pPr>
    <w:rPr>
      <w:rFonts w:ascii="Arial" w:eastAsia="Times New Roman" w:hAnsi="Arial" w:cs="Arial"/>
      <w:lang w:eastAsia="es-ES"/>
    </w:rPr>
  </w:style>
  <w:style w:type="paragraph" w:styleId="Listaconvietas3">
    <w:name w:val="List Bullet 3"/>
    <w:basedOn w:val="Normal"/>
    <w:autoRedefine/>
    <w:uiPriority w:val="99"/>
    <w:semiHidden/>
    <w:rsid w:val="00892B20"/>
    <w:pPr>
      <w:tabs>
        <w:tab w:val="num" w:pos="926"/>
      </w:tabs>
      <w:spacing w:before="120" w:after="120" w:line="240" w:lineRule="auto"/>
      <w:ind w:left="926" w:hanging="360"/>
      <w:jc w:val="both"/>
    </w:pPr>
    <w:rPr>
      <w:rFonts w:ascii="Arial" w:eastAsia="Times New Roman" w:hAnsi="Arial" w:cs="Arial"/>
      <w:lang w:eastAsia="es-ES"/>
    </w:rPr>
  </w:style>
  <w:style w:type="paragraph" w:styleId="Listaconvietas4">
    <w:name w:val="List Bullet 4"/>
    <w:basedOn w:val="Normal"/>
    <w:autoRedefine/>
    <w:uiPriority w:val="99"/>
    <w:semiHidden/>
    <w:rsid w:val="00892B20"/>
    <w:pPr>
      <w:tabs>
        <w:tab w:val="num" w:pos="1209"/>
      </w:tabs>
      <w:spacing w:before="120" w:after="120" w:line="240" w:lineRule="auto"/>
      <w:ind w:left="1209" w:hanging="360"/>
      <w:jc w:val="both"/>
    </w:pPr>
    <w:rPr>
      <w:rFonts w:ascii="Arial" w:eastAsia="Times New Roman" w:hAnsi="Arial" w:cs="Arial"/>
      <w:lang w:eastAsia="es-ES"/>
    </w:rPr>
  </w:style>
  <w:style w:type="paragraph" w:styleId="Listaconvietas5">
    <w:name w:val="List Bullet 5"/>
    <w:basedOn w:val="Normal"/>
    <w:autoRedefine/>
    <w:uiPriority w:val="99"/>
    <w:semiHidden/>
    <w:rsid w:val="00892B20"/>
    <w:pPr>
      <w:tabs>
        <w:tab w:val="num" w:pos="1492"/>
      </w:tabs>
      <w:spacing w:before="120" w:after="120" w:line="240" w:lineRule="auto"/>
      <w:ind w:left="1492" w:hanging="360"/>
      <w:jc w:val="both"/>
    </w:pPr>
    <w:rPr>
      <w:rFonts w:ascii="Arial" w:eastAsia="Times New Roman" w:hAnsi="Arial" w:cs="Arial"/>
      <w:lang w:eastAsia="es-ES"/>
    </w:rPr>
  </w:style>
  <w:style w:type="character" w:styleId="MquinadeescribirHTML">
    <w:name w:val="HTML Typewriter"/>
    <w:uiPriority w:val="99"/>
    <w:semiHidden/>
    <w:rsid w:val="00892B20"/>
    <w:rPr>
      <w:rFonts w:ascii="Courier New" w:hAnsi="Courier New" w:cs="Courier New"/>
      <w:sz w:val="20"/>
      <w:szCs w:val="20"/>
    </w:rPr>
  </w:style>
  <w:style w:type="character" w:styleId="Nmerodelnea">
    <w:name w:val="line number"/>
    <w:basedOn w:val="Fuentedeprrafopredeter"/>
    <w:uiPriority w:val="99"/>
    <w:semiHidden/>
    <w:rsid w:val="00892B20"/>
  </w:style>
  <w:style w:type="character" w:styleId="Nmerodepgina">
    <w:name w:val="page number"/>
    <w:basedOn w:val="Fuentedeprrafopredeter"/>
    <w:uiPriority w:val="99"/>
    <w:rsid w:val="00892B20"/>
  </w:style>
  <w:style w:type="paragraph" w:styleId="Remitedesobre">
    <w:name w:val="envelope return"/>
    <w:basedOn w:val="Normal"/>
    <w:uiPriority w:val="99"/>
    <w:semiHidden/>
    <w:rsid w:val="00892B20"/>
    <w:pPr>
      <w:spacing w:before="120" w:after="120" w:line="240" w:lineRule="auto"/>
      <w:jc w:val="both"/>
    </w:pPr>
    <w:rPr>
      <w:rFonts w:ascii="Arial" w:eastAsia="Times New Roman" w:hAnsi="Arial" w:cs="Arial"/>
      <w:sz w:val="20"/>
      <w:szCs w:val="20"/>
      <w:lang w:eastAsia="es-ES"/>
    </w:rPr>
  </w:style>
  <w:style w:type="paragraph" w:styleId="Saludo">
    <w:name w:val="Salutation"/>
    <w:basedOn w:val="Normal"/>
    <w:next w:val="Normal"/>
    <w:link w:val="SaludoCar"/>
    <w:uiPriority w:val="99"/>
    <w:semiHidden/>
    <w:rsid w:val="00892B20"/>
    <w:pPr>
      <w:spacing w:before="120" w:after="120" w:line="240" w:lineRule="auto"/>
      <w:jc w:val="both"/>
    </w:pPr>
    <w:rPr>
      <w:rFonts w:ascii="Arial" w:eastAsia="Times New Roman" w:hAnsi="Arial" w:cs="Arial"/>
      <w:lang w:eastAsia="es-ES"/>
    </w:rPr>
  </w:style>
  <w:style w:type="character" w:customStyle="1" w:styleId="SaludoCar">
    <w:name w:val="Saludo Car"/>
    <w:link w:val="Saludo"/>
    <w:uiPriority w:val="99"/>
    <w:semiHidden/>
    <w:rsid w:val="00892B20"/>
    <w:rPr>
      <w:rFonts w:ascii="Arial" w:eastAsia="Times New Roman" w:hAnsi="Arial" w:cs="Arial"/>
      <w:lang w:eastAsia="es-ES"/>
    </w:rPr>
  </w:style>
  <w:style w:type="paragraph" w:styleId="Sangra2detindependiente">
    <w:name w:val="Body Text Indent 2"/>
    <w:basedOn w:val="Normal"/>
    <w:link w:val="Sangra2detindependienteCar"/>
    <w:uiPriority w:val="99"/>
    <w:rsid w:val="00892B20"/>
    <w:pPr>
      <w:spacing w:before="120" w:after="120" w:line="480" w:lineRule="auto"/>
      <w:ind w:left="283"/>
      <w:jc w:val="both"/>
    </w:pPr>
    <w:rPr>
      <w:rFonts w:ascii="Arial" w:eastAsia="Times New Roman" w:hAnsi="Arial" w:cs="Arial"/>
      <w:lang w:eastAsia="es-ES"/>
    </w:rPr>
  </w:style>
  <w:style w:type="character" w:customStyle="1" w:styleId="Sangra2detindependienteCar">
    <w:name w:val="Sangría 2 de t. independiente Car"/>
    <w:link w:val="Sangra2detindependiente"/>
    <w:uiPriority w:val="99"/>
    <w:rsid w:val="00892B20"/>
    <w:rPr>
      <w:rFonts w:ascii="Arial" w:eastAsia="Times New Roman" w:hAnsi="Arial" w:cs="Arial"/>
      <w:lang w:eastAsia="es-ES"/>
    </w:rPr>
  </w:style>
  <w:style w:type="paragraph" w:styleId="Sangra3detindependiente">
    <w:name w:val="Body Text Indent 3"/>
    <w:basedOn w:val="Normal"/>
    <w:link w:val="Sangra3detindependienteCar"/>
    <w:uiPriority w:val="99"/>
    <w:semiHidden/>
    <w:rsid w:val="00892B20"/>
    <w:pPr>
      <w:spacing w:before="120" w:after="120" w:line="240" w:lineRule="auto"/>
      <w:ind w:left="283"/>
      <w:jc w:val="both"/>
    </w:pPr>
    <w:rPr>
      <w:rFonts w:ascii="Arial" w:eastAsia="Times New Roman" w:hAnsi="Arial" w:cs="Arial"/>
      <w:sz w:val="16"/>
      <w:szCs w:val="16"/>
      <w:lang w:eastAsia="es-ES"/>
    </w:rPr>
  </w:style>
  <w:style w:type="character" w:customStyle="1" w:styleId="Sangra3detindependienteCar">
    <w:name w:val="Sangría 3 de t. independiente Car"/>
    <w:link w:val="Sangra3detindependiente"/>
    <w:uiPriority w:val="99"/>
    <w:semiHidden/>
    <w:rsid w:val="00892B20"/>
    <w:rPr>
      <w:rFonts w:ascii="Arial" w:eastAsia="Times New Roman" w:hAnsi="Arial" w:cs="Arial"/>
      <w:sz w:val="16"/>
      <w:szCs w:val="16"/>
      <w:lang w:eastAsia="es-ES"/>
    </w:rPr>
  </w:style>
  <w:style w:type="paragraph" w:styleId="Sangradetextonormal">
    <w:name w:val="Body Text Indent"/>
    <w:basedOn w:val="Normal"/>
    <w:link w:val="SangradetextonormalCar"/>
    <w:uiPriority w:val="99"/>
    <w:rsid w:val="00892B20"/>
    <w:pPr>
      <w:spacing w:before="120" w:after="120" w:line="240" w:lineRule="auto"/>
      <w:ind w:left="283"/>
      <w:jc w:val="both"/>
    </w:pPr>
    <w:rPr>
      <w:rFonts w:ascii="Arial" w:eastAsia="Times New Roman" w:hAnsi="Arial" w:cs="Arial"/>
      <w:lang w:eastAsia="es-ES"/>
    </w:rPr>
  </w:style>
  <w:style w:type="character" w:customStyle="1" w:styleId="SangradetextonormalCar">
    <w:name w:val="Sangría de texto normal Car"/>
    <w:link w:val="Sangradetextonormal"/>
    <w:uiPriority w:val="99"/>
    <w:rsid w:val="00892B20"/>
    <w:rPr>
      <w:rFonts w:ascii="Arial" w:eastAsia="Times New Roman" w:hAnsi="Arial" w:cs="Arial"/>
      <w:lang w:eastAsia="es-ES"/>
    </w:rPr>
  </w:style>
  <w:style w:type="paragraph" w:styleId="Sangranormal">
    <w:name w:val="Normal Indent"/>
    <w:basedOn w:val="Normal"/>
    <w:uiPriority w:val="99"/>
    <w:semiHidden/>
    <w:rsid w:val="00892B20"/>
    <w:pPr>
      <w:spacing w:before="120" w:after="120" w:line="240" w:lineRule="auto"/>
      <w:ind w:left="708"/>
      <w:jc w:val="both"/>
    </w:pPr>
    <w:rPr>
      <w:rFonts w:ascii="Arial" w:eastAsia="Times New Roman" w:hAnsi="Arial" w:cs="Arial"/>
      <w:lang w:eastAsia="es-ES"/>
    </w:rPr>
  </w:style>
  <w:style w:type="paragraph" w:styleId="Subttulo">
    <w:name w:val="Subtitle"/>
    <w:basedOn w:val="Normal"/>
    <w:link w:val="SubttuloCar"/>
    <w:qFormat/>
    <w:rsid w:val="00892B20"/>
    <w:pPr>
      <w:spacing w:before="120" w:after="60" w:line="240" w:lineRule="auto"/>
      <w:jc w:val="center"/>
      <w:outlineLvl w:val="1"/>
    </w:pPr>
    <w:rPr>
      <w:rFonts w:ascii="Arial" w:eastAsia="Times New Roman" w:hAnsi="Arial" w:cs="Arial"/>
      <w:sz w:val="24"/>
      <w:szCs w:val="24"/>
      <w:lang w:eastAsia="es-ES"/>
    </w:rPr>
  </w:style>
  <w:style w:type="character" w:customStyle="1" w:styleId="SubttuloCar">
    <w:name w:val="Subtítulo Car"/>
    <w:link w:val="Subttulo"/>
    <w:uiPriority w:val="99"/>
    <w:rsid w:val="00892B20"/>
    <w:rPr>
      <w:rFonts w:ascii="Arial" w:eastAsia="Times New Roman" w:hAnsi="Arial" w:cs="Arial"/>
      <w:sz w:val="24"/>
      <w:szCs w:val="24"/>
      <w:lang w:eastAsia="es-ES"/>
    </w:rPr>
  </w:style>
  <w:style w:type="table" w:styleId="Tablabsica1">
    <w:name w:val="Table Simple 1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12" w:space="0" w:color="008000"/>
        <w:bottom w:val="single" w:sz="12" w:space="0" w:color="008000"/>
      </w:tblBorders>
    </w:tbl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absica2">
    <w:name w:val="Table Simple 2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bsica3">
    <w:name w:val="Table Simple 3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clsica1">
    <w:name w:val="Table Classic 1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2">
    <w:name w:val="Table Classic 2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3">
    <w:name w:val="Table Classic 3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4">
    <w:name w:val="Table Classic 4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1">
    <w:name w:val="Table Columns 1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2">
    <w:name w:val="Table Columns 2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3">
    <w:name w:val="Table Columns 3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4">
    <w:name w:val="Table Columns 4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aconcolumnas5">
    <w:name w:val="Table Columns 5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aconcuadrcula1">
    <w:name w:val="Table Grid 1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2">
    <w:name w:val="Table Grid 2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Borders>
        <w:insideH w:val="single" w:sz="6" w:space="0" w:color="000000"/>
        <w:insideV w:val="single" w:sz="6" w:space="0" w:color="000000"/>
      </w:tblBorders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3">
    <w:name w:val="Table Grid 3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4">
    <w:name w:val="Table Grid 4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5">
    <w:name w:val="Table Grid 5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6">
    <w:name w:val="Table Grid 6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7">
    <w:name w:val="Table Grid 7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8">
    <w:name w:val="Table Grid 8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efectos3D1">
    <w:name w:val="Table 3D effects 1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conefectos3D2">
    <w:name w:val="Table 3D effects 2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efectos3D3">
    <w:name w:val="Table 3D effects 3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1">
    <w:name w:val="Table List 1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2">
    <w:name w:val="Table List 2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3">
    <w:name w:val="Table List 3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4">
    <w:name w:val="Table List 4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aconlista5">
    <w:name w:val="Table List 5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6">
    <w:name w:val="Table List 6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aconlista7">
    <w:name w:val="Table List 7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aconlista8">
    <w:name w:val="Table List 8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lacontema">
    <w:name w:val="Table Theme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elegante">
    <w:name w:val="Table Elegant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moderna">
    <w:name w:val="Table Contemporary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aprofesional">
    <w:name w:val="Table Professional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sutil1">
    <w:name w:val="Table Subtle 1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sutil2">
    <w:name w:val="Table Subtle 2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1">
    <w:name w:val="Table Colorful 1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2">
    <w:name w:val="Table Colorful 2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3">
    <w:name w:val="Table Colorful 3"/>
    <w:basedOn w:val="Tablanormal"/>
    <w:uiPriority w:val="99"/>
    <w:semiHidden/>
    <w:rsid w:val="00892B20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customStyle="1" w:styleId="1">
    <w:name w:val="1"/>
    <w:uiPriority w:val="99"/>
    <w:rsid w:val="00892B20"/>
    <w:pPr>
      <w:spacing w:before="120" w:after="120"/>
      <w:jc w:val="both"/>
    </w:pPr>
    <w:rPr>
      <w:rFonts w:ascii="Times New Roman" w:eastAsia="Times New Roman" w:hAnsi="Times New Roman"/>
    </w:rPr>
  </w:style>
  <w:style w:type="character" w:styleId="TecladoHTML">
    <w:name w:val="HTML Keyboard"/>
    <w:uiPriority w:val="99"/>
    <w:semiHidden/>
    <w:rsid w:val="00892B20"/>
    <w:rPr>
      <w:rFonts w:ascii="Courier New" w:hAnsi="Courier New" w:cs="Courier New"/>
      <w:sz w:val="20"/>
      <w:szCs w:val="20"/>
    </w:rPr>
  </w:style>
  <w:style w:type="paragraph" w:styleId="Textodebloque">
    <w:name w:val="Block Text"/>
    <w:basedOn w:val="Normal"/>
    <w:uiPriority w:val="99"/>
    <w:semiHidden/>
    <w:rsid w:val="00892B20"/>
    <w:pPr>
      <w:spacing w:before="120" w:after="120" w:line="240" w:lineRule="auto"/>
      <w:ind w:left="1440" w:right="1440"/>
      <w:jc w:val="both"/>
    </w:pPr>
    <w:rPr>
      <w:rFonts w:ascii="Arial" w:eastAsia="Times New Roman" w:hAnsi="Arial" w:cs="Arial"/>
      <w:lang w:eastAsia="es-ES"/>
    </w:rPr>
  </w:style>
  <w:style w:type="paragraph" w:styleId="Textoindependienteprimerasangra">
    <w:name w:val="Body Text First Indent"/>
    <w:basedOn w:val="Textoindependiente"/>
    <w:link w:val="TextoindependienteprimerasangraCar"/>
    <w:uiPriority w:val="99"/>
    <w:semiHidden/>
    <w:rsid w:val="00892B20"/>
    <w:pPr>
      <w:spacing w:before="120" w:line="240" w:lineRule="auto"/>
      <w:ind w:firstLine="210"/>
      <w:jc w:val="both"/>
    </w:pPr>
    <w:rPr>
      <w:rFonts w:ascii="Arial" w:eastAsia="Times New Roman" w:hAnsi="Arial" w:cs="Arial"/>
      <w:lang w:eastAsia="es-ES"/>
    </w:rPr>
  </w:style>
  <w:style w:type="character" w:customStyle="1" w:styleId="TextoindependienteprimerasangraCar">
    <w:name w:val="Texto independiente primera sangría Car"/>
    <w:link w:val="Textoindependienteprimerasangra"/>
    <w:uiPriority w:val="99"/>
    <w:semiHidden/>
    <w:rsid w:val="00892B20"/>
    <w:rPr>
      <w:rFonts w:ascii="Arial" w:eastAsia="Times New Roman" w:hAnsi="Arial" w:cs="Arial"/>
      <w:lang w:eastAsia="es-E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semiHidden/>
    <w:rsid w:val="00892B20"/>
    <w:pPr>
      <w:ind w:firstLine="210"/>
    </w:pPr>
  </w:style>
  <w:style w:type="character" w:customStyle="1" w:styleId="Textoindependienteprimerasangra2Car">
    <w:name w:val="Texto independiente primera sangría 2 Car"/>
    <w:link w:val="Textoindependienteprimerasangra2"/>
    <w:uiPriority w:val="99"/>
    <w:semiHidden/>
    <w:rsid w:val="00892B20"/>
    <w:rPr>
      <w:rFonts w:ascii="Arial" w:eastAsia="Times New Roman" w:hAnsi="Arial" w:cs="Arial"/>
      <w:lang w:eastAsia="es-ES"/>
    </w:rPr>
  </w:style>
  <w:style w:type="paragraph" w:styleId="Textosinformato">
    <w:name w:val="Plain Text"/>
    <w:basedOn w:val="Normal"/>
    <w:link w:val="TextosinformatoCar"/>
    <w:uiPriority w:val="99"/>
    <w:semiHidden/>
    <w:rsid w:val="00892B20"/>
    <w:pPr>
      <w:spacing w:before="120" w:after="120" w:line="240" w:lineRule="auto"/>
      <w:jc w:val="both"/>
    </w:pPr>
    <w:rPr>
      <w:rFonts w:ascii="Courier New" w:eastAsia="Times New Roman" w:hAnsi="Courier New" w:cs="Courier New"/>
      <w:sz w:val="20"/>
      <w:szCs w:val="20"/>
      <w:lang w:eastAsia="es-ES"/>
    </w:rPr>
  </w:style>
  <w:style w:type="character" w:customStyle="1" w:styleId="TextosinformatoCar">
    <w:name w:val="Texto sin formato Car"/>
    <w:link w:val="Textosinformato"/>
    <w:uiPriority w:val="99"/>
    <w:semiHidden/>
    <w:rsid w:val="00892B20"/>
    <w:rPr>
      <w:rFonts w:ascii="Courier New" w:eastAsia="Times New Roman" w:hAnsi="Courier New" w:cs="Courier New"/>
      <w:sz w:val="20"/>
      <w:szCs w:val="20"/>
      <w:lang w:eastAsia="es-ES"/>
    </w:rPr>
  </w:style>
  <w:style w:type="character" w:styleId="VariableHTML">
    <w:name w:val="HTML Variable"/>
    <w:uiPriority w:val="99"/>
    <w:semiHidden/>
    <w:rsid w:val="00892B20"/>
    <w:rPr>
      <w:i/>
      <w:iCs/>
    </w:rPr>
  </w:style>
  <w:style w:type="paragraph" w:styleId="Mapadeldocumento">
    <w:name w:val="Document Map"/>
    <w:basedOn w:val="Normal"/>
    <w:link w:val="MapadeldocumentoCar"/>
    <w:uiPriority w:val="99"/>
    <w:semiHidden/>
    <w:rsid w:val="00892B20"/>
    <w:pPr>
      <w:shd w:val="clear" w:color="auto" w:fill="000080"/>
      <w:spacing w:before="120" w:after="120" w:line="240" w:lineRule="auto"/>
      <w:jc w:val="both"/>
    </w:pPr>
    <w:rPr>
      <w:rFonts w:ascii="Tahoma" w:eastAsia="Times New Roman" w:hAnsi="Tahoma" w:cs="Tahoma"/>
      <w:sz w:val="20"/>
      <w:szCs w:val="20"/>
      <w:lang w:eastAsia="es-ES"/>
    </w:rPr>
  </w:style>
  <w:style w:type="character" w:customStyle="1" w:styleId="MapadeldocumentoCar">
    <w:name w:val="Mapa del documento Car"/>
    <w:link w:val="Mapadeldocumento"/>
    <w:uiPriority w:val="99"/>
    <w:semiHidden/>
    <w:rsid w:val="00892B20"/>
    <w:rPr>
      <w:rFonts w:ascii="Tahoma" w:eastAsia="Times New Roman" w:hAnsi="Tahoma" w:cs="Tahoma"/>
      <w:sz w:val="20"/>
      <w:szCs w:val="20"/>
      <w:shd w:val="clear" w:color="auto" w:fill="000080"/>
      <w:lang w:eastAsia="es-ES"/>
    </w:rPr>
  </w:style>
  <w:style w:type="table" w:customStyle="1" w:styleId="Tablaconcuadrcula10">
    <w:name w:val="Tabla con cuadrícula1"/>
    <w:uiPriority w:val="99"/>
    <w:semiHidden/>
    <w:rsid w:val="00892B20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aconcuadrcula20">
    <w:name w:val="Tabla con cuadrícula2"/>
    <w:uiPriority w:val="99"/>
    <w:semiHidden/>
    <w:rsid w:val="00892B20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notaalfinal">
    <w:name w:val="endnote text"/>
    <w:basedOn w:val="Normal"/>
    <w:link w:val="TextonotaalfinalCar"/>
    <w:uiPriority w:val="99"/>
    <w:semiHidden/>
    <w:rsid w:val="00892B20"/>
    <w:pPr>
      <w:spacing w:before="120" w:after="120" w:line="240" w:lineRule="auto"/>
      <w:jc w:val="both"/>
    </w:pPr>
    <w:rPr>
      <w:rFonts w:ascii="Arial" w:eastAsia="Times New Roman" w:hAnsi="Arial" w:cs="Arial"/>
      <w:sz w:val="20"/>
      <w:szCs w:val="20"/>
      <w:lang w:eastAsia="es-ES"/>
    </w:rPr>
  </w:style>
  <w:style w:type="character" w:customStyle="1" w:styleId="TextonotaalfinalCar">
    <w:name w:val="Texto nota al final Car"/>
    <w:link w:val="Textonotaalfinal"/>
    <w:uiPriority w:val="99"/>
    <w:semiHidden/>
    <w:rsid w:val="00892B20"/>
    <w:rPr>
      <w:rFonts w:ascii="Arial" w:eastAsia="Times New Roman" w:hAnsi="Arial" w:cs="Arial"/>
      <w:sz w:val="20"/>
      <w:szCs w:val="20"/>
      <w:lang w:eastAsia="es-ES"/>
    </w:rPr>
  </w:style>
  <w:style w:type="character" w:styleId="Refdenotaalfinal">
    <w:name w:val="endnote reference"/>
    <w:uiPriority w:val="99"/>
    <w:semiHidden/>
    <w:rsid w:val="00892B20"/>
    <w:rPr>
      <w:vertAlign w:val="superscript"/>
    </w:rPr>
  </w:style>
  <w:style w:type="paragraph" w:customStyle="1" w:styleId="VietasFODA">
    <w:name w:val="Viñetas_FODA"/>
    <w:basedOn w:val="Normal"/>
    <w:uiPriority w:val="99"/>
    <w:rsid w:val="00892B20"/>
    <w:pPr>
      <w:numPr>
        <w:numId w:val="7"/>
      </w:numPr>
      <w:spacing w:after="20" w:line="240" w:lineRule="auto"/>
      <w:jc w:val="both"/>
    </w:pPr>
    <w:rPr>
      <w:rFonts w:ascii="Arial" w:eastAsia="Times New Roman" w:hAnsi="Arial" w:cs="Arial"/>
      <w:sz w:val="18"/>
      <w:szCs w:val="18"/>
      <w:lang w:eastAsia="es-ES"/>
    </w:rPr>
  </w:style>
  <w:style w:type="table" w:customStyle="1" w:styleId="Tablaconcuadrcula30">
    <w:name w:val="Tabla con cuadrícula3"/>
    <w:uiPriority w:val="99"/>
    <w:rsid w:val="00892B20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uente0">
    <w:name w:val="fuente"/>
    <w:basedOn w:val="Normal"/>
    <w:rsid w:val="00892B20"/>
    <w:pPr>
      <w:spacing w:after="0" w:line="240" w:lineRule="auto"/>
      <w:jc w:val="both"/>
    </w:pPr>
    <w:rPr>
      <w:rFonts w:ascii="Arial" w:eastAsia="Times New Roman" w:hAnsi="Arial" w:cs="Arial"/>
      <w:sz w:val="18"/>
      <w:szCs w:val="18"/>
      <w:lang w:eastAsia="es-BO"/>
    </w:rPr>
  </w:style>
  <w:style w:type="paragraph" w:customStyle="1" w:styleId="titmasactpro">
    <w:name w:val="titmasactpro"/>
    <w:basedOn w:val="Normal"/>
    <w:uiPriority w:val="99"/>
    <w:rsid w:val="00892B2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BO" w:eastAsia="es-BO"/>
    </w:rPr>
  </w:style>
  <w:style w:type="paragraph" w:customStyle="1" w:styleId="estilo3">
    <w:name w:val="estilo3"/>
    <w:basedOn w:val="Normal"/>
    <w:uiPriority w:val="99"/>
    <w:rsid w:val="00892B2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BO" w:eastAsia="es-BO"/>
    </w:rPr>
  </w:style>
  <w:style w:type="character" w:customStyle="1" w:styleId="estilo15">
    <w:name w:val="estilo15"/>
    <w:basedOn w:val="Fuentedeprrafopredeter"/>
    <w:uiPriority w:val="99"/>
    <w:rsid w:val="00892B20"/>
  </w:style>
  <w:style w:type="character" w:customStyle="1" w:styleId="estilo31">
    <w:name w:val="estilo31"/>
    <w:basedOn w:val="Fuentedeprrafopredeter"/>
    <w:uiPriority w:val="99"/>
    <w:rsid w:val="00892B20"/>
  </w:style>
  <w:style w:type="paragraph" w:customStyle="1" w:styleId="Prrafo2">
    <w:name w:val="Párrafo 2"/>
    <w:basedOn w:val="Prrafo1"/>
    <w:link w:val="Prrafo2Car"/>
    <w:uiPriority w:val="99"/>
    <w:rsid w:val="00892B20"/>
  </w:style>
  <w:style w:type="character" w:customStyle="1" w:styleId="Prrafo2Car">
    <w:name w:val="Párrafo 2 Car"/>
    <w:link w:val="Prrafo2"/>
    <w:uiPriority w:val="99"/>
    <w:rsid w:val="00892B20"/>
    <w:rPr>
      <w:rFonts w:ascii="Tahoma" w:eastAsia="Calibri" w:hAnsi="Tahoma" w:cs="Tahoma"/>
      <w:sz w:val="20"/>
      <w:szCs w:val="20"/>
    </w:rPr>
  </w:style>
  <w:style w:type="paragraph" w:customStyle="1" w:styleId="Prrafo4">
    <w:name w:val="Párrafo 4"/>
    <w:basedOn w:val="Normal"/>
    <w:link w:val="Prrafo4Car"/>
    <w:uiPriority w:val="99"/>
    <w:rsid w:val="00892B20"/>
    <w:pPr>
      <w:spacing w:before="240" w:after="240"/>
      <w:jc w:val="both"/>
    </w:pPr>
    <w:rPr>
      <w:rFonts w:ascii="Tahoma" w:hAnsi="Tahoma" w:cs="Tahoma"/>
      <w:sz w:val="20"/>
      <w:szCs w:val="20"/>
    </w:rPr>
  </w:style>
  <w:style w:type="character" w:customStyle="1" w:styleId="Prrafo4Car">
    <w:name w:val="Párrafo 4 Car"/>
    <w:link w:val="Prrafo4"/>
    <w:uiPriority w:val="99"/>
    <w:rsid w:val="00892B20"/>
    <w:rPr>
      <w:rFonts w:ascii="Tahoma" w:eastAsia="Calibri" w:hAnsi="Tahoma" w:cs="Tahoma"/>
      <w:sz w:val="20"/>
      <w:szCs w:val="20"/>
    </w:rPr>
  </w:style>
  <w:style w:type="paragraph" w:customStyle="1" w:styleId="Bullets">
    <w:name w:val="Bullets"/>
    <w:basedOn w:val="Prrafo1"/>
    <w:link w:val="BulletsCar"/>
    <w:uiPriority w:val="99"/>
    <w:rsid w:val="00892B20"/>
    <w:pPr>
      <w:ind w:left="720" w:hanging="360"/>
    </w:pPr>
    <w:rPr>
      <w:b/>
      <w:bCs/>
    </w:rPr>
  </w:style>
  <w:style w:type="character" w:customStyle="1" w:styleId="BulletsCar">
    <w:name w:val="Bullets Car"/>
    <w:link w:val="Bullets"/>
    <w:uiPriority w:val="99"/>
    <w:rsid w:val="00892B20"/>
    <w:rPr>
      <w:rFonts w:ascii="Tahoma" w:eastAsia="Calibri" w:hAnsi="Tahoma" w:cs="Tahoma"/>
      <w:b/>
      <w:bCs/>
      <w:sz w:val="20"/>
      <w:szCs w:val="20"/>
    </w:rPr>
  </w:style>
  <w:style w:type="paragraph" w:customStyle="1" w:styleId="xl65">
    <w:name w:val="xl65"/>
    <w:basedOn w:val="Normal"/>
    <w:uiPriority w:val="99"/>
    <w:rsid w:val="00892B2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12"/>
      <w:szCs w:val="12"/>
      <w:lang w:eastAsia="es-ES"/>
    </w:rPr>
  </w:style>
  <w:style w:type="paragraph" w:customStyle="1" w:styleId="xl66">
    <w:name w:val="xl66"/>
    <w:basedOn w:val="Normal"/>
    <w:uiPriority w:val="99"/>
    <w:rsid w:val="00892B20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2"/>
      <w:szCs w:val="12"/>
      <w:lang w:eastAsia="es-ES"/>
    </w:rPr>
  </w:style>
  <w:style w:type="paragraph" w:customStyle="1" w:styleId="xl67">
    <w:name w:val="xl67"/>
    <w:basedOn w:val="Normal"/>
    <w:uiPriority w:val="99"/>
    <w:rsid w:val="00892B20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2"/>
      <w:szCs w:val="12"/>
      <w:lang w:eastAsia="es-ES"/>
    </w:rPr>
  </w:style>
  <w:style w:type="paragraph" w:customStyle="1" w:styleId="xl68">
    <w:name w:val="xl68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14"/>
      <w:szCs w:val="14"/>
      <w:lang w:eastAsia="es-ES"/>
    </w:rPr>
  </w:style>
  <w:style w:type="paragraph" w:customStyle="1" w:styleId="xl69">
    <w:name w:val="xl69"/>
    <w:basedOn w:val="Normal"/>
    <w:uiPriority w:val="99"/>
    <w:rsid w:val="00892B20"/>
    <w:pPr>
      <w:pBdr>
        <w:top w:val="single" w:sz="4" w:space="0" w:color="auto"/>
        <w:bottom w:val="single" w:sz="4" w:space="0" w:color="333333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es-ES"/>
    </w:rPr>
  </w:style>
  <w:style w:type="paragraph" w:customStyle="1" w:styleId="xl70">
    <w:name w:val="xl70"/>
    <w:basedOn w:val="Normal"/>
    <w:uiPriority w:val="99"/>
    <w:rsid w:val="00892B20"/>
    <w:pPr>
      <w:pBdr>
        <w:top w:val="single" w:sz="4" w:space="0" w:color="auto"/>
        <w:bottom w:val="single" w:sz="4" w:space="0" w:color="333333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es-ES"/>
    </w:rPr>
  </w:style>
  <w:style w:type="paragraph" w:customStyle="1" w:styleId="xl71">
    <w:name w:val="xl71"/>
    <w:basedOn w:val="Normal"/>
    <w:uiPriority w:val="99"/>
    <w:rsid w:val="00892B20"/>
    <w:pPr>
      <w:pBdr>
        <w:top w:val="single" w:sz="4" w:space="0" w:color="333333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/>
      <w:sz w:val="12"/>
      <w:szCs w:val="12"/>
      <w:lang w:eastAsia="es-ES"/>
    </w:rPr>
  </w:style>
  <w:style w:type="paragraph" w:customStyle="1" w:styleId="xl72">
    <w:name w:val="xl72"/>
    <w:basedOn w:val="Normal"/>
    <w:uiPriority w:val="99"/>
    <w:rsid w:val="00892B20"/>
    <w:pPr>
      <w:pBdr>
        <w:top w:val="single" w:sz="4" w:space="0" w:color="333333"/>
        <w:left w:val="single" w:sz="4" w:space="0" w:color="auto"/>
        <w:bottom w:val="single" w:sz="4" w:space="0" w:color="auto"/>
        <w:right w:val="single" w:sz="4" w:space="0" w:color="333333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/>
      <w:sz w:val="12"/>
      <w:szCs w:val="12"/>
      <w:lang w:eastAsia="es-ES"/>
    </w:rPr>
  </w:style>
  <w:style w:type="paragraph" w:customStyle="1" w:styleId="xl73">
    <w:name w:val="xl73"/>
    <w:basedOn w:val="Normal"/>
    <w:uiPriority w:val="99"/>
    <w:rsid w:val="00892B20"/>
    <w:pPr>
      <w:pBdr>
        <w:top w:val="single" w:sz="4" w:space="0" w:color="auto"/>
        <w:left w:val="single" w:sz="4" w:space="0" w:color="333333"/>
        <w:bottom w:val="single" w:sz="4" w:space="0" w:color="333333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es-ES"/>
    </w:rPr>
  </w:style>
  <w:style w:type="paragraph" w:customStyle="1" w:styleId="xl74">
    <w:name w:val="xl74"/>
    <w:basedOn w:val="Normal"/>
    <w:uiPriority w:val="99"/>
    <w:rsid w:val="00892B20"/>
    <w:pPr>
      <w:pBdr>
        <w:top w:val="single" w:sz="4" w:space="0" w:color="333333"/>
        <w:left w:val="single" w:sz="4" w:space="0" w:color="333333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/>
      <w:sz w:val="12"/>
      <w:szCs w:val="12"/>
      <w:lang w:eastAsia="es-ES"/>
    </w:rPr>
  </w:style>
  <w:style w:type="paragraph" w:customStyle="1" w:styleId="xl75">
    <w:name w:val="xl75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4" w:space="0" w:color="333333"/>
      </w:pBd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es-ES"/>
    </w:rPr>
  </w:style>
  <w:style w:type="paragraph" w:customStyle="1" w:styleId="xl76">
    <w:name w:val="xl76"/>
    <w:basedOn w:val="Normal"/>
    <w:uiPriority w:val="99"/>
    <w:rsid w:val="00892B20"/>
    <w:pPr>
      <w:pBdr>
        <w:top w:val="single" w:sz="4" w:space="0" w:color="auto"/>
        <w:bottom w:val="single" w:sz="4" w:space="0" w:color="333333"/>
      </w:pBd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es-ES"/>
    </w:rPr>
  </w:style>
  <w:style w:type="paragraph" w:customStyle="1" w:styleId="xl77">
    <w:name w:val="xl77"/>
    <w:basedOn w:val="Normal"/>
    <w:uiPriority w:val="99"/>
    <w:rsid w:val="00892B20"/>
    <w:pPr>
      <w:pBdr>
        <w:top w:val="single" w:sz="4" w:space="0" w:color="auto"/>
        <w:bottom w:val="single" w:sz="4" w:space="0" w:color="333333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es-ES"/>
    </w:rPr>
  </w:style>
  <w:style w:type="paragraph" w:customStyle="1" w:styleId="xl78">
    <w:name w:val="xl78"/>
    <w:basedOn w:val="Normal"/>
    <w:uiPriority w:val="99"/>
    <w:rsid w:val="00892B20"/>
    <w:pPr>
      <w:pBdr>
        <w:top w:val="single" w:sz="4" w:space="0" w:color="333333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/>
      <w:sz w:val="12"/>
      <w:szCs w:val="12"/>
      <w:lang w:eastAsia="es-ES"/>
    </w:rPr>
  </w:style>
  <w:style w:type="paragraph" w:customStyle="1" w:styleId="xl79">
    <w:name w:val="xl79"/>
    <w:basedOn w:val="Normal"/>
    <w:uiPriority w:val="99"/>
    <w:rsid w:val="00892B20"/>
    <w:pPr>
      <w:pBdr>
        <w:top w:val="single" w:sz="4" w:space="0" w:color="333333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/>
      <w:sz w:val="12"/>
      <w:szCs w:val="12"/>
      <w:lang w:eastAsia="es-ES"/>
    </w:rPr>
  </w:style>
  <w:style w:type="paragraph" w:customStyle="1" w:styleId="xl80">
    <w:name w:val="xl80"/>
    <w:basedOn w:val="Normal"/>
    <w:uiPriority w:val="99"/>
    <w:rsid w:val="00892B20"/>
    <w:pPr>
      <w:pBdr>
        <w:top w:val="single" w:sz="4" w:space="0" w:color="333333"/>
        <w:left w:val="single" w:sz="4" w:space="0" w:color="auto"/>
        <w:bottom w:val="single" w:sz="4" w:space="0" w:color="auto"/>
        <w:right w:val="single" w:sz="4" w:space="0" w:color="333333"/>
      </w:pBd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/>
      <w:sz w:val="12"/>
      <w:szCs w:val="12"/>
      <w:lang w:eastAsia="es-ES"/>
    </w:rPr>
  </w:style>
  <w:style w:type="paragraph" w:customStyle="1" w:styleId="xl81">
    <w:name w:val="xl81"/>
    <w:basedOn w:val="Normal"/>
    <w:uiPriority w:val="99"/>
    <w:rsid w:val="00892B20"/>
    <w:pPr>
      <w:pBdr>
        <w:top w:val="single" w:sz="4" w:space="0" w:color="auto"/>
        <w:left w:val="single" w:sz="4" w:space="0" w:color="333333"/>
        <w:bottom w:val="single" w:sz="4" w:space="0" w:color="333333"/>
      </w:pBdr>
      <w:shd w:val="clear" w:color="000000" w:fill="FFCC99"/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es-ES"/>
    </w:rPr>
  </w:style>
  <w:style w:type="paragraph" w:customStyle="1" w:styleId="xl82">
    <w:name w:val="xl82"/>
    <w:basedOn w:val="Normal"/>
    <w:uiPriority w:val="99"/>
    <w:rsid w:val="00892B20"/>
    <w:pPr>
      <w:pBdr>
        <w:top w:val="single" w:sz="4" w:space="0" w:color="auto"/>
        <w:bottom w:val="single" w:sz="4" w:space="0" w:color="333333"/>
      </w:pBdr>
      <w:shd w:val="clear" w:color="000000" w:fill="FFCC99"/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es-ES"/>
    </w:rPr>
  </w:style>
  <w:style w:type="paragraph" w:customStyle="1" w:styleId="xl83">
    <w:name w:val="xl83"/>
    <w:basedOn w:val="Normal"/>
    <w:uiPriority w:val="99"/>
    <w:rsid w:val="00892B20"/>
    <w:pPr>
      <w:pBdr>
        <w:top w:val="single" w:sz="4" w:space="0" w:color="auto"/>
        <w:bottom w:val="single" w:sz="4" w:space="0" w:color="333333"/>
        <w:right w:val="single" w:sz="4" w:space="0" w:color="333333"/>
      </w:pBdr>
      <w:shd w:val="clear" w:color="000000" w:fill="FFCC99"/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es-ES"/>
    </w:rPr>
  </w:style>
  <w:style w:type="paragraph" w:customStyle="1" w:styleId="xl84">
    <w:name w:val="xl84"/>
    <w:basedOn w:val="Normal"/>
    <w:uiPriority w:val="99"/>
    <w:rsid w:val="00892B20"/>
    <w:pPr>
      <w:pBdr>
        <w:top w:val="single" w:sz="4" w:space="0" w:color="333333"/>
        <w:left w:val="single" w:sz="4" w:space="0" w:color="333333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 w:line="240" w:lineRule="auto"/>
    </w:pPr>
    <w:rPr>
      <w:rFonts w:ascii="Times New Roman" w:eastAsia="Times New Roman" w:hAnsi="Times New Roman"/>
      <w:sz w:val="12"/>
      <w:szCs w:val="12"/>
      <w:lang w:eastAsia="es-ES"/>
    </w:rPr>
  </w:style>
  <w:style w:type="paragraph" w:customStyle="1" w:styleId="xl85">
    <w:name w:val="xl85"/>
    <w:basedOn w:val="Normal"/>
    <w:uiPriority w:val="99"/>
    <w:rsid w:val="00892B20"/>
    <w:pPr>
      <w:pBdr>
        <w:top w:val="single" w:sz="4" w:space="0" w:color="333333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 w:line="240" w:lineRule="auto"/>
    </w:pPr>
    <w:rPr>
      <w:rFonts w:ascii="Times New Roman" w:eastAsia="Times New Roman" w:hAnsi="Times New Roman"/>
      <w:sz w:val="12"/>
      <w:szCs w:val="12"/>
      <w:lang w:eastAsia="es-ES"/>
    </w:rPr>
  </w:style>
  <w:style w:type="paragraph" w:customStyle="1" w:styleId="xl86">
    <w:name w:val="xl86"/>
    <w:basedOn w:val="Normal"/>
    <w:uiPriority w:val="99"/>
    <w:rsid w:val="00892B20"/>
    <w:pPr>
      <w:pBdr>
        <w:top w:val="single" w:sz="4" w:space="0" w:color="333333"/>
        <w:left w:val="single" w:sz="4" w:space="0" w:color="auto"/>
        <w:bottom w:val="single" w:sz="4" w:space="0" w:color="auto"/>
        <w:right w:val="single" w:sz="4" w:space="0" w:color="333333"/>
      </w:pBdr>
      <w:shd w:val="clear" w:color="000000" w:fill="FFCC99"/>
      <w:spacing w:before="100" w:beforeAutospacing="1" w:after="100" w:afterAutospacing="1" w:line="240" w:lineRule="auto"/>
    </w:pPr>
    <w:rPr>
      <w:rFonts w:ascii="Times New Roman" w:eastAsia="Times New Roman" w:hAnsi="Times New Roman"/>
      <w:sz w:val="12"/>
      <w:szCs w:val="12"/>
      <w:lang w:eastAsia="es-ES"/>
    </w:rPr>
  </w:style>
  <w:style w:type="paragraph" w:customStyle="1" w:styleId="xl87">
    <w:name w:val="xl87"/>
    <w:basedOn w:val="Normal"/>
    <w:uiPriority w:val="99"/>
    <w:rsid w:val="00892B20"/>
    <w:pPr>
      <w:pBdr>
        <w:top w:val="single" w:sz="4" w:space="0" w:color="auto"/>
        <w:left w:val="single" w:sz="4" w:space="0" w:color="333333"/>
        <w:bottom w:val="single" w:sz="4" w:space="0" w:color="333333"/>
      </w:pBdr>
      <w:shd w:val="clear" w:color="000000" w:fill="CCFFCC"/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es-ES"/>
    </w:rPr>
  </w:style>
  <w:style w:type="paragraph" w:customStyle="1" w:styleId="xl88">
    <w:name w:val="xl88"/>
    <w:basedOn w:val="Normal"/>
    <w:uiPriority w:val="99"/>
    <w:rsid w:val="00892B20"/>
    <w:pPr>
      <w:pBdr>
        <w:top w:val="single" w:sz="4" w:space="0" w:color="auto"/>
        <w:bottom w:val="single" w:sz="4" w:space="0" w:color="333333"/>
      </w:pBdr>
      <w:shd w:val="clear" w:color="000000" w:fill="CCFFCC"/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es-ES"/>
    </w:rPr>
  </w:style>
  <w:style w:type="paragraph" w:customStyle="1" w:styleId="xl89">
    <w:name w:val="xl89"/>
    <w:basedOn w:val="Normal"/>
    <w:uiPriority w:val="99"/>
    <w:rsid w:val="00892B20"/>
    <w:pPr>
      <w:pBdr>
        <w:top w:val="single" w:sz="4" w:space="0" w:color="auto"/>
        <w:bottom w:val="single" w:sz="4" w:space="0" w:color="333333"/>
        <w:right w:val="single" w:sz="4" w:space="0" w:color="333333"/>
      </w:pBdr>
      <w:shd w:val="clear" w:color="000000" w:fill="CCFFCC"/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es-ES"/>
    </w:rPr>
  </w:style>
  <w:style w:type="paragraph" w:customStyle="1" w:styleId="xl90">
    <w:name w:val="xl90"/>
    <w:basedOn w:val="Normal"/>
    <w:uiPriority w:val="99"/>
    <w:rsid w:val="00892B20"/>
    <w:pPr>
      <w:pBdr>
        <w:top w:val="single" w:sz="4" w:space="0" w:color="333333"/>
        <w:left w:val="single" w:sz="4" w:space="0" w:color="333333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ascii="Times New Roman" w:eastAsia="Times New Roman" w:hAnsi="Times New Roman"/>
      <w:sz w:val="12"/>
      <w:szCs w:val="12"/>
      <w:lang w:eastAsia="es-ES"/>
    </w:rPr>
  </w:style>
  <w:style w:type="paragraph" w:customStyle="1" w:styleId="xl91">
    <w:name w:val="xl91"/>
    <w:basedOn w:val="Normal"/>
    <w:uiPriority w:val="99"/>
    <w:rsid w:val="00892B20"/>
    <w:pPr>
      <w:pBdr>
        <w:top w:val="single" w:sz="4" w:space="0" w:color="333333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ascii="Times New Roman" w:eastAsia="Times New Roman" w:hAnsi="Times New Roman"/>
      <w:sz w:val="12"/>
      <w:szCs w:val="12"/>
      <w:lang w:eastAsia="es-ES"/>
    </w:rPr>
  </w:style>
  <w:style w:type="paragraph" w:customStyle="1" w:styleId="xl92">
    <w:name w:val="xl92"/>
    <w:basedOn w:val="Normal"/>
    <w:uiPriority w:val="99"/>
    <w:rsid w:val="00892B20"/>
    <w:pPr>
      <w:pBdr>
        <w:top w:val="single" w:sz="4" w:space="0" w:color="333333"/>
        <w:left w:val="single" w:sz="4" w:space="0" w:color="auto"/>
        <w:bottom w:val="single" w:sz="4" w:space="0" w:color="auto"/>
        <w:right w:val="single" w:sz="4" w:space="0" w:color="333333"/>
      </w:pBdr>
      <w:shd w:val="clear" w:color="000000" w:fill="CCFFCC"/>
      <w:spacing w:before="100" w:beforeAutospacing="1" w:after="100" w:afterAutospacing="1" w:line="240" w:lineRule="auto"/>
    </w:pPr>
    <w:rPr>
      <w:rFonts w:ascii="Times New Roman" w:eastAsia="Times New Roman" w:hAnsi="Times New Roman"/>
      <w:sz w:val="12"/>
      <w:szCs w:val="12"/>
      <w:lang w:eastAsia="es-ES"/>
    </w:rPr>
  </w:style>
  <w:style w:type="paragraph" w:customStyle="1" w:styleId="xl93">
    <w:name w:val="xl93"/>
    <w:basedOn w:val="Normal"/>
    <w:uiPriority w:val="99"/>
    <w:rsid w:val="00892B20"/>
    <w:pPr>
      <w:pBdr>
        <w:top w:val="single" w:sz="4" w:space="0" w:color="auto"/>
        <w:left w:val="single" w:sz="4" w:space="0" w:color="333333"/>
        <w:bottom w:val="single" w:sz="4" w:space="0" w:color="333333"/>
      </w:pBdr>
      <w:shd w:val="clear" w:color="000000" w:fill="FF99CC"/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es-ES"/>
    </w:rPr>
  </w:style>
  <w:style w:type="paragraph" w:customStyle="1" w:styleId="xl94">
    <w:name w:val="xl94"/>
    <w:basedOn w:val="Normal"/>
    <w:uiPriority w:val="99"/>
    <w:rsid w:val="00892B20"/>
    <w:pPr>
      <w:pBdr>
        <w:top w:val="single" w:sz="4" w:space="0" w:color="auto"/>
        <w:bottom w:val="single" w:sz="4" w:space="0" w:color="333333"/>
      </w:pBdr>
      <w:shd w:val="clear" w:color="000000" w:fill="FF99CC"/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es-ES"/>
    </w:rPr>
  </w:style>
  <w:style w:type="paragraph" w:customStyle="1" w:styleId="xl95">
    <w:name w:val="xl95"/>
    <w:basedOn w:val="Normal"/>
    <w:uiPriority w:val="99"/>
    <w:rsid w:val="00892B20"/>
    <w:pPr>
      <w:pBdr>
        <w:top w:val="single" w:sz="4" w:space="0" w:color="auto"/>
        <w:bottom w:val="single" w:sz="4" w:space="0" w:color="333333"/>
        <w:right w:val="single" w:sz="4" w:space="0" w:color="333333"/>
      </w:pBdr>
      <w:shd w:val="clear" w:color="000000" w:fill="FF99CC"/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es-ES"/>
    </w:rPr>
  </w:style>
  <w:style w:type="paragraph" w:customStyle="1" w:styleId="xl96">
    <w:name w:val="xl96"/>
    <w:basedOn w:val="Normal"/>
    <w:uiPriority w:val="99"/>
    <w:rsid w:val="00892B20"/>
    <w:pPr>
      <w:pBdr>
        <w:top w:val="single" w:sz="4" w:space="0" w:color="333333"/>
        <w:left w:val="single" w:sz="4" w:space="0" w:color="333333"/>
        <w:bottom w:val="single" w:sz="4" w:space="0" w:color="auto"/>
        <w:right w:val="single" w:sz="4" w:space="0" w:color="auto"/>
      </w:pBdr>
      <w:shd w:val="clear" w:color="000000" w:fill="FF99CC"/>
      <w:spacing w:before="100" w:beforeAutospacing="1" w:after="100" w:afterAutospacing="1" w:line="240" w:lineRule="auto"/>
    </w:pPr>
    <w:rPr>
      <w:rFonts w:ascii="Times New Roman" w:eastAsia="Times New Roman" w:hAnsi="Times New Roman"/>
      <w:sz w:val="12"/>
      <w:szCs w:val="12"/>
      <w:lang w:eastAsia="es-ES"/>
    </w:rPr>
  </w:style>
  <w:style w:type="paragraph" w:customStyle="1" w:styleId="xl97">
    <w:name w:val="xl97"/>
    <w:basedOn w:val="Normal"/>
    <w:uiPriority w:val="99"/>
    <w:rsid w:val="00892B20"/>
    <w:pPr>
      <w:pBdr>
        <w:top w:val="single" w:sz="4" w:space="0" w:color="333333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99CC"/>
      <w:spacing w:before="100" w:beforeAutospacing="1" w:after="100" w:afterAutospacing="1" w:line="240" w:lineRule="auto"/>
    </w:pPr>
    <w:rPr>
      <w:rFonts w:ascii="Times New Roman" w:eastAsia="Times New Roman" w:hAnsi="Times New Roman"/>
      <w:sz w:val="12"/>
      <w:szCs w:val="12"/>
      <w:lang w:eastAsia="es-ES"/>
    </w:rPr>
  </w:style>
  <w:style w:type="paragraph" w:customStyle="1" w:styleId="xl98">
    <w:name w:val="xl98"/>
    <w:basedOn w:val="Normal"/>
    <w:uiPriority w:val="99"/>
    <w:rsid w:val="00892B20"/>
    <w:pPr>
      <w:pBdr>
        <w:top w:val="single" w:sz="4" w:space="0" w:color="333333"/>
        <w:left w:val="single" w:sz="4" w:space="0" w:color="auto"/>
        <w:bottom w:val="single" w:sz="4" w:space="0" w:color="auto"/>
        <w:right w:val="single" w:sz="4" w:space="0" w:color="333333"/>
      </w:pBdr>
      <w:shd w:val="clear" w:color="000000" w:fill="FF99CC"/>
      <w:spacing w:before="100" w:beforeAutospacing="1" w:after="100" w:afterAutospacing="1" w:line="240" w:lineRule="auto"/>
    </w:pPr>
    <w:rPr>
      <w:rFonts w:ascii="Times New Roman" w:eastAsia="Times New Roman" w:hAnsi="Times New Roman"/>
      <w:sz w:val="12"/>
      <w:szCs w:val="12"/>
      <w:lang w:eastAsia="es-ES"/>
    </w:rPr>
  </w:style>
  <w:style w:type="paragraph" w:customStyle="1" w:styleId="xl99">
    <w:name w:val="xl99"/>
    <w:basedOn w:val="Normal"/>
    <w:uiPriority w:val="99"/>
    <w:rsid w:val="00892B20"/>
    <w:pPr>
      <w:pBdr>
        <w:top w:val="single" w:sz="4" w:space="0" w:color="auto"/>
        <w:left w:val="single" w:sz="4" w:space="0" w:color="333333"/>
        <w:bottom w:val="single" w:sz="4" w:space="0" w:color="333333"/>
      </w:pBdr>
      <w:shd w:val="clear" w:color="000000" w:fill="CC99FF"/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es-ES"/>
    </w:rPr>
  </w:style>
  <w:style w:type="paragraph" w:customStyle="1" w:styleId="xl100">
    <w:name w:val="xl100"/>
    <w:basedOn w:val="Normal"/>
    <w:uiPriority w:val="99"/>
    <w:rsid w:val="00892B20"/>
    <w:pPr>
      <w:pBdr>
        <w:top w:val="single" w:sz="4" w:space="0" w:color="auto"/>
        <w:bottom w:val="single" w:sz="4" w:space="0" w:color="333333"/>
      </w:pBdr>
      <w:shd w:val="clear" w:color="000000" w:fill="CC99FF"/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es-ES"/>
    </w:rPr>
  </w:style>
  <w:style w:type="paragraph" w:customStyle="1" w:styleId="xl101">
    <w:name w:val="xl101"/>
    <w:basedOn w:val="Normal"/>
    <w:uiPriority w:val="99"/>
    <w:rsid w:val="00892B20"/>
    <w:pPr>
      <w:pBdr>
        <w:top w:val="single" w:sz="4" w:space="0" w:color="auto"/>
        <w:bottom w:val="single" w:sz="4" w:space="0" w:color="333333"/>
        <w:right w:val="single" w:sz="4" w:space="0" w:color="auto"/>
      </w:pBdr>
      <w:shd w:val="clear" w:color="000000" w:fill="CC99FF"/>
      <w:spacing w:before="100" w:beforeAutospacing="1" w:after="100" w:afterAutospacing="1" w:line="240" w:lineRule="auto"/>
    </w:pPr>
    <w:rPr>
      <w:rFonts w:ascii="Times New Roman" w:eastAsia="Times New Roman" w:hAnsi="Times New Roman"/>
      <w:sz w:val="16"/>
      <w:szCs w:val="16"/>
      <w:lang w:eastAsia="es-ES"/>
    </w:rPr>
  </w:style>
  <w:style w:type="paragraph" w:customStyle="1" w:styleId="xl102">
    <w:name w:val="xl102"/>
    <w:basedOn w:val="Normal"/>
    <w:uiPriority w:val="99"/>
    <w:rsid w:val="00892B20"/>
    <w:pPr>
      <w:pBdr>
        <w:top w:val="single" w:sz="4" w:space="0" w:color="333333"/>
        <w:left w:val="single" w:sz="4" w:space="0" w:color="333333"/>
        <w:bottom w:val="single" w:sz="4" w:space="0" w:color="auto"/>
        <w:right w:val="single" w:sz="4" w:space="0" w:color="auto"/>
      </w:pBdr>
      <w:shd w:val="clear" w:color="000000" w:fill="CC99FF"/>
      <w:spacing w:before="100" w:beforeAutospacing="1" w:after="100" w:afterAutospacing="1" w:line="240" w:lineRule="auto"/>
    </w:pPr>
    <w:rPr>
      <w:rFonts w:ascii="Times New Roman" w:eastAsia="Times New Roman" w:hAnsi="Times New Roman"/>
      <w:sz w:val="12"/>
      <w:szCs w:val="12"/>
      <w:lang w:eastAsia="es-ES"/>
    </w:rPr>
  </w:style>
  <w:style w:type="paragraph" w:customStyle="1" w:styleId="xl103">
    <w:name w:val="xl103"/>
    <w:basedOn w:val="Normal"/>
    <w:uiPriority w:val="99"/>
    <w:rsid w:val="00892B20"/>
    <w:pPr>
      <w:pBdr>
        <w:top w:val="single" w:sz="4" w:space="0" w:color="333333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99FF"/>
      <w:spacing w:before="100" w:beforeAutospacing="1" w:after="100" w:afterAutospacing="1" w:line="240" w:lineRule="auto"/>
    </w:pPr>
    <w:rPr>
      <w:rFonts w:ascii="Times New Roman" w:eastAsia="Times New Roman" w:hAnsi="Times New Roman"/>
      <w:sz w:val="12"/>
      <w:szCs w:val="12"/>
      <w:lang w:eastAsia="es-ES"/>
    </w:rPr>
  </w:style>
  <w:style w:type="paragraph" w:customStyle="1" w:styleId="xl104">
    <w:name w:val="xl104"/>
    <w:basedOn w:val="Normal"/>
    <w:uiPriority w:val="99"/>
    <w:rsid w:val="00892B20"/>
    <w:pPr>
      <w:pBdr>
        <w:top w:val="single" w:sz="4" w:space="0" w:color="333333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99FF"/>
      <w:spacing w:before="100" w:beforeAutospacing="1" w:after="100" w:afterAutospacing="1" w:line="240" w:lineRule="auto"/>
    </w:pPr>
    <w:rPr>
      <w:rFonts w:ascii="Times New Roman" w:eastAsia="Times New Roman" w:hAnsi="Times New Roman"/>
      <w:sz w:val="12"/>
      <w:szCs w:val="12"/>
      <w:lang w:eastAsia="es-ES"/>
    </w:rPr>
  </w:style>
  <w:style w:type="paragraph" w:customStyle="1" w:styleId="xl105">
    <w:name w:val="xl105"/>
    <w:basedOn w:val="Normal"/>
    <w:uiPriority w:val="99"/>
    <w:rsid w:val="00892B20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FF0000"/>
      <w:sz w:val="24"/>
      <w:szCs w:val="24"/>
      <w:lang w:eastAsia="es-ES"/>
    </w:rPr>
  </w:style>
  <w:style w:type="paragraph" w:customStyle="1" w:styleId="xl106">
    <w:name w:val="xl106"/>
    <w:basedOn w:val="Normal"/>
    <w:uiPriority w:val="99"/>
    <w:rsid w:val="00892B20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339966"/>
      <w:sz w:val="12"/>
      <w:szCs w:val="12"/>
      <w:lang w:eastAsia="es-ES"/>
    </w:rPr>
  </w:style>
  <w:style w:type="paragraph" w:customStyle="1" w:styleId="xl107">
    <w:name w:val="xl107"/>
    <w:basedOn w:val="Normal"/>
    <w:uiPriority w:val="99"/>
    <w:rsid w:val="00892B20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FF0000"/>
      <w:sz w:val="12"/>
      <w:szCs w:val="12"/>
      <w:lang w:eastAsia="es-ES"/>
    </w:rPr>
  </w:style>
  <w:style w:type="paragraph" w:customStyle="1" w:styleId="xl108">
    <w:name w:val="xl108"/>
    <w:basedOn w:val="Normal"/>
    <w:uiPriority w:val="99"/>
    <w:rsid w:val="00892B20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8000"/>
      <w:sz w:val="24"/>
      <w:szCs w:val="24"/>
      <w:lang w:eastAsia="es-ES"/>
    </w:rPr>
  </w:style>
  <w:style w:type="paragraph" w:customStyle="1" w:styleId="xl109">
    <w:name w:val="xl109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2"/>
      <w:szCs w:val="12"/>
      <w:lang w:eastAsia="es-ES"/>
    </w:rPr>
  </w:style>
  <w:style w:type="paragraph" w:customStyle="1" w:styleId="xl110">
    <w:name w:val="xl110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2"/>
      <w:szCs w:val="12"/>
      <w:lang w:eastAsia="es-ES"/>
    </w:rPr>
  </w:style>
  <w:style w:type="paragraph" w:customStyle="1" w:styleId="xl111">
    <w:name w:val="xl111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es-ES"/>
    </w:rPr>
  </w:style>
  <w:style w:type="paragraph" w:customStyle="1" w:styleId="xl112">
    <w:name w:val="xl112"/>
    <w:basedOn w:val="Normal"/>
    <w:uiPriority w:val="99"/>
    <w:rsid w:val="00892B20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es-ES"/>
    </w:rPr>
  </w:style>
  <w:style w:type="paragraph" w:customStyle="1" w:styleId="xl113">
    <w:name w:val="xl113"/>
    <w:basedOn w:val="Normal"/>
    <w:uiPriority w:val="99"/>
    <w:rsid w:val="00892B2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es-ES"/>
    </w:rPr>
  </w:style>
  <w:style w:type="paragraph" w:customStyle="1" w:styleId="xl114">
    <w:name w:val="xl114"/>
    <w:basedOn w:val="Normal"/>
    <w:uiPriority w:val="99"/>
    <w:rsid w:val="00892B20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es-ES"/>
    </w:rPr>
  </w:style>
  <w:style w:type="paragraph" w:customStyle="1" w:styleId="xl115">
    <w:name w:val="xl115"/>
    <w:basedOn w:val="Normal"/>
    <w:uiPriority w:val="99"/>
    <w:rsid w:val="00892B20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80"/>
      <w:sz w:val="16"/>
      <w:szCs w:val="16"/>
      <w:lang w:eastAsia="es-ES"/>
    </w:rPr>
  </w:style>
  <w:style w:type="paragraph" w:customStyle="1" w:styleId="xl116">
    <w:name w:val="xl116"/>
    <w:basedOn w:val="Normal"/>
    <w:uiPriority w:val="99"/>
    <w:rsid w:val="00892B2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80"/>
      <w:sz w:val="16"/>
      <w:szCs w:val="16"/>
      <w:lang w:eastAsia="es-ES"/>
    </w:rPr>
  </w:style>
  <w:style w:type="paragraph" w:customStyle="1" w:styleId="xl117">
    <w:name w:val="xl117"/>
    <w:basedOn w:val="Normal"/>
    <w:uiPriority w:val="99"/>
    <w:rsid w:val="00892B20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80"/>
      <w:sz w:val="16"/>
      <w:szCs w:val="16"/>
      <w:lang w:eastAsia="es-ES"/>
    </w:rPr>
  </w:style>
  <w:style w:type="paragraph" w:customStyle="1" w:styleId="xl118">
    <w:name w:val="xl118"/>
    <w:basedOn w:val="Normal"/>
    <w:uiPriority w:val="99"/>
    <w:rsid w:val="00892B20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6600"/>
      <w:sz w:val="16"/>
      <w:szCs w:val="16"/>
      <w:lang w:eastAsia="es-ES"/>
    </w:rPr>
  </w:style>
  <w:style w:type="paragraph" w:customStyle="1" w:styleId="xl119">
    <w:name w:val="xl119"/>
    <w:basedOn w:val="Normal"/>
    <w:uiPriority w:val="99"/>
    <w:rsid w:val="00892B2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6600"/>
      <w:sz w:val="16"/>
      <w:szCs w:val="16"/>
      <w:lang w:eastAsia="es-ES"/>
    </w:rPr>
  </w:style>
  <w:style w:type="paragraph" w:customStyle="1" w:styleId="xl120">
    <w:name w:val="xl120"/>
    <w:basedOn w:val="Normal"/>
    <w:uiPriority w:val="99"/>
    <w:rsid w:val="00892B20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6600"/>
      <w:sz w:val="16"/>
      <w:szCs w:val="16"/>
      <w:lang w:eastAsia="es-ES"/>
    </w:rPr>
  </w:style>
  <w:style w:type="paragraph" w:customStyle="1" w:styleId="xl121">
    <w:name w:val="xl121"/>
    <w:basedOn w:val="Normal"/>
    <w:uiPriority w:val="99"/>
    <w:rsid w:val="00892B20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8000"/>
      <w:sz w:val="16"/>
      <w:szCs w:val="16"/>
      <w:lang w:eastAsia="es-ES"/>
    </w:rPr>
  </w:style>
  <w:style w:type="paragraph" w:customStyle="1" w:styleId="xl122">
    <w:name w:val="xl122"/>
    <w:basedOn w:val="Normal"/>
    <w:uiPriority w:val="99"/>
    <w:rsid w:val="00892B2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8000"/>
      <w:sz w:val="16"/>
      <w:szCs w:val="16"/>
      <w:lang w:eastAsia="es-ES"/>
    </w:rPr>
  </w:style>
  <w:style w:type="paragraph" w:customStyle="1" w:styleId="xl123">
    <w:name w:val="xl123"/>
    <w:basedOn w:val="Normal"/>
    <w:uiPriority w:val="99"/>
    <w:rsid w:val="00892B20"/>
    <w:pPr>
      <w:pBdr>
        <w:top w:val="single" w:sz="8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8000"/>
      <w:sz w:val="16"/>
      <w:szCs w:val="16"/>
      <w:lang w:eastAsia="es-ES"/>
    </w:rPr>
  </w:style>
  <w:style w:type="paragraph" w:customStyle="1" w:styleId="xl124">
    <w:name w:val="xl124"/>
    <w:basedOn w:val="Normal"/>
    <w:uiPriority w:val="99"/>
    <w:rsid w:val="00892B20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00FF"/>
      <w:sz w:val="16"/>
      <w:szCs w:val="16"/>
      <w:lang w:eastAsia="es-ES"/>
    </w:rPr>
  </w:style>
  <w:style w:type="paragraph" w:customStyle="1" w:styleId="xl125">
    <w:name w:val="xl125"/>
    <w:basedOn w:val="Normal"/>
    <w:uiPriority w:val="99"/>
    <w:rsid w:val="00892B2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00FF"/>
      <w:sz w:val="16"/>
      <w:szCs w:val="16"/>
      <w:lang w:eastAsia="es-ES"/>
    </w:rPr>
  </w:style>
  <w:style w:type="paragraph" w:customStyle="1" w:styleId="xl126">
    <w:name w:val="xl126"/>
    <w:basedOn w:val="Normal"/>
    <w:uiPriority w:val="99"/>
    <w:rsid w:val="00892B20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00FF"/>
      <w:sz w:val="16"/>
      <w:szCs w:val="16"/>
      <w:lang w:eastAsia="es-ES"/>
    </w:rPr>
  </w:style>
  <w:style w:type="paragraph" w:customStyle="1" w:styleId="xl127">
    <w:name w:val="xl127"/>
    <w:basedOn w:val="Normal"/>
    <w:uiPriority w:val="99"/>
    <w:rsid w:val="00892B20"/>
    <w:pPr>
      <w:pBdr>
        <w:top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333399"/>
      <w:sz w:val="16"/>
      <w:szCs w:val="16"/>
      <w:lang w:eastAsia="es-ES"/>
    </w:rPr>
  </w:style>
  <w:style w:type="paragraph" w:customStyle="1" w:styleId="xl128">
    <w:name w:val="xl128"/>
    <w:basedOn w:val="Normal"/>
    <w:uiPriority w:val="99"/>
    <w:rsid w:val="00892B20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333399"/>
      <w:sz w:val="16"/>
      <w:szCs w:val="16"/>
      <w:lang w:eastAsia="es-ES"/>
    </w:rPr>
  </w:style>
  <w:style w:type="paragraph" w:customStyle="1" w:styleId="xl129">
    <w:name w:val="xl129"/>
    <w:basedOn w:val="Normal"/>
    <w:uiPriority w:val="99"/>
    <w:rsid w:val="00892B20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333399"/>
      <w:sz w:val="16"/>
      <w:szCs w:val="16"/>
      <w:lang w:eastAsia="es-ES"/>
    </w:rPr>
  </w:style>
  <w:style w:type="paragraph" w:customStyle="1" w:styleId="xl130">
    <w:name w:val="xl130"/>
    <w:basedOn w:val="Normal"/>
    <w:uiPriority w:val="99"/>
    <w:rsid w:val="00892B2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es-ES"/>
    </w:rPr>
  </w:style>
  <w:style w:type="paragraph" w:customStyle="1" w:styleId="xl131">
    <w:name w:val="xl131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es-ES"/>
    </w:rPr>
  </w:style>
  <w:style w:type="paragraph" w:customStyle="1" w:styleId="xl132">
    <w:name w:val="xl132"/>
    <w:basedOn w:val="Normal"/>
    <w:uiPriority w:val="99"/>
    <w:rsid w:val="00892B2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80"/>
      <w:sz w:val="16"/>
      <w:szCs w:val="16"/>
      <w:lang w:eastAsia="es-ES"/>
    </w:rPr>
  </w:style>
  <w:style w:type="paragraph" w:customStyle="1" w:styleId="xl133">
    <w:name w:val="xl133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80"/>
      <w:sz w:val="16"/>
      <w:szCs w:val="16"/>
      <w:lang w:eastAsia="es-ES"/>
    </w:rPr>
  </w:style>
  <w:style w:type="paragraph" w:customStyle="1" w:styleId="xl134">
    <w:name w:val="xl134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80"/>
      <w:sz w:val="16"/>
      <w:szCs w:val="16"/>
      <w:lang w:eastAsia="es-ES"/>
    </w:rPr>
  </w:style>
  <w:style w:type="paragraph" w:customStyle="1" w:styleId="xl135">
    <w:name w:val="xl135"/>
    <w:basedOn w:val="Normal"/>
    <w:uiPriority w:val="99"/>
    <w:rsid w:val="00892B2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6600"/>
      <w:sz w:val="16"/>
      <w:szCs w:val="16"/>
      <w:lang w:eastAsia="es-ES"/>
    </w:rPr>
  </w:style>
  <w:style w:type="paragraph" w:customStyle="1" w:styleId="xl136">
    <w:name w:val="xl136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6600"/>
      <w:sz w:val="16"/>
      <w:szCs w:val="16"/>
      <w:lang w:eastAsia="es-ES"/>
    </w:rPr>
  </w:style>
  <w:style w:type="paragraph" w:customStyle="1" w:styleId="xl137">
    <w:name w:val="xl137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6600"/>
      <w:sz w:val="16"/>
      <w:szCs w:val="16"/>
      <w:lang w:eastAsia="es-ES"/>
    </w:rPr>
  </w:style>
  <w:style w:type="paragraph" w:customStyle="1" w:styleId="xl138">
    <w:name w:val="xl138"/>
    <w:basedOn w:val="Normal"/>
    <w:uiPriority w:val="99"/>
    <w:rsid w:val="00892B2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8000"/>
      <w:sz w:val="16"/>
      <w:szCs w:val="16"/>
      <w:lang w:eastAsia="es-ES"/>
    </w:rPr>
  </w:style>
  <w:style w:type="paragraph" w:customStyle="1" w:styleId="xl139">
    <w:name w:val="xl139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8000"/>
      <w:sz w:val="16"/>
      <w:szCs w:val="16"/>
      <w:lang w:eastAsia="es-ES"/>
    </w:rPr>
  </w:style>
  <w:style w:type="paragraph" w:customStyle="1" w:styleId="xl140">
    <w:name w:val="xl140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8000"/>
      <w:sz w:val="16"/>
      <w:szCs w:val="16"/>
      <w:lang w:eastAsia="es-ES"/>
    </w:rPr>
  </w:style>
  <w:style w:type="paragraph" w:customStyle="1" w:styleId="xl141">
    <w:name w:val="xl141"/>
    <w:basedOn w:val="Normal"/>
    <w:uiPriority w:val="99"/>
    <w:rsid w:val="00892B2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00FF"/>
      <w:sz w:val="16"/>
      <w:szCs w:val="16"/>
      <w:lang w:eastAsia="es-ES"/>
    </w:rPr>
  </w:style>
  <w:style w:type="paragraph" w:customStyle="1" w:styleId="xl142">
    <w:name w:val="xl142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00FF"/>
      <w:sz w:val="16"/>
      <w:szCs w:val="16"/>
      <w:lang w:eastAsia="es-ES"/>
    </w:rPr>
  </w:style>
  <w:style w:type="paragraph" w:customStyle="1" w:styleId="xl143">
    <w:name w:val="xl143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00FF"/>
      <w:sz w:val="16"/>
      <w:szCs w:val="16"/>
      <w:lang w:eastAsia="es-ES"/>
    </w:rPr>
  </w:style>
  <w:style w:type="paragraph" w:customStyle="1" w:styleId="xl144">
    <w:name w:val="xl144"/>
    <w:basedOn w:val="Normal"/>
    <w:uiPriority w:val="99"/>
    <w:rsid w:val="00892B2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333399"/>
      <w:sz w:val="16"/>
      <w:szCs w:val="16"/>
      <w:lang w:eastAsia="es-ES"/>
    </w:rPr>
  </w:style>
  <w:style w:type="paragraph" w:customStyle="1" w:styleId="xl145">
    <w:name w:val="xl145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333399"/>
      <w:sz w:val="16"/>
      <w:szCs w:val="16"/>
      <w:lang w:eastAsia="es-ES"/>
    </w:rPr>
  </w:style>
  <w:style w:type="paragraph" w:customStyle="1" w:styleId="xl146">
    <w:name w:val="xl146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333399"/>
      <w:sz w:val="16"/>
      <w:szCs w:val="16"/>
      <w:lang w:eastAsia="es-ES"/>
    </w:rPr>
  </w:style>
  <w:style w:type="paragraph" w:customStyle="1" w:styleId="xl147">
    <w:name w:val="xl147"/>
    <w:basedOn w:val="Normal"/>
    <w:uiPriority w:val="99"/>
    <w:rsid w:val="00892B2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es-ES"/>
    </w:rPr>
  </w:style>
  <w:style w:type="paragraph" w:customStyle="1" w:styleId="xl148">
    <w:name w:val="xl148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es-ES"/>
    </w:rPr>
  </w:style>
  <w:style w:type="paragraph" w:customStyle="1" w:styleId="xl149">
    <w:name w:val="xl149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es-ES"/>
    </w:rPr>
  </w:style>
  <w:style w:type="paragraph" w:customStyle="1" w:styleId="xl150">
    <w:name w:val="xl150"/>
    <w:basedOn w:val="Normal"/>
    <w:uiPriority w:val="99"/>
    <w:rsid w:val="00892B20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80"/>
      <w:sz w:val="16"/>
      <w:szCs w:val="16"/>
      <w:lang w:eastAsia="es-ES"/>
    </w:rPr>
  </w:style>
  <w:style w:type="paragraph" w:customStyle="1" w:styleId="xl151">
    <w:name w:val="xl151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80"/>
      <w:sz w:val="16"/>
      <w:szCs w:val="16"/>
      <w:lang w:eastAsia="es-ES"/>
    </w:rPr>
  </w:style>
  <w:style w:type="paragraph" w:customStyle="1" w:styleId="xl152">
    <w:name w:val="xl152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80"/>
      <w:sz w:val="16"/>
      <w:szCs w:val="16"/>
      <w:lang w:eastAsia="es-ES"/>
    </w:rPr>
  </w:style>
  <w:style w:type="paragraph" w:customStyle="1" w:styleId="xl153">
    <w:name w:val="xl153"/>
    <w:basedOn w:val="Normal"/>
    <w:uiPriority w:val="99"/>
    <w:rsid w:val="00892B2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6600"/>
      <w:sz w:val="16"/>
      <w:szCs w:val="16"/>
      <w:lang w:eastAsia="es-ES"/>
    </w:rPr>
  </w:style>
  <w:style w:type="paragraph" w:customStyle="1" w:styleId="xl154">
    <w:name w:val="xl154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6600"/>
      <w:sz w:val="16"/>
      <w:szCs w:val="16"/>
      <w:lang w:eastAsia="es-ES"/>
    </w:rPr>
  </w:style>
  <w:style w:type="paragraph" w:customStyle="1" w:styleId="xl155">
    <w:name w:val="xl155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6600"/>
      <w:sz w:val="16"/>
      <w:szCs w:val="16"/>
      <w:lang w:eastAsia="es-ES"/>
    </w:rPr>
  </w:style>
  <w:style w:type="paragraph" w:customStyle="1" w:styleId="xl156">
    <w:name w:val="xl156"/>
    <w:basedOn w:val="Normal"/>
    <w:uiPriority w:val="99"/>
    <w:rsid w:val="00892B20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8000"/>
      <w:sz w:val="16"/>
      <w:szCs w:val="16"/>
      <w:lang w:eastAsia="es-ES"/>
    </w:rPr>
  </w:style>
  <w:style w:type="paragraph" w:customStyle="1" w:styleId="xl157">
    <w:name w:val="xl157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8000"/>
      <w:sz w:val="16"/>
      <w:szCs w:val="16"/>
      <w:lang w:eastAsia="es-ES"/>
    </w:rPr>
  </w:style>
  <w:style w:type="paragraph" w:customStyle="1" w:styleId="xl158">
    <w:name w:val="xl158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8000"/>
      <w:sz w:val="16"/>
      <w:szCs w:val="16"/>
      <w:lang w:eastAsia="es-ES"/>
    </w:rPr>
  </w:style>
  <w:style w:type="paragraph" w:customStyle="1" w:styleId="xl159">
    <w:name w:val="xl159"/>
    <w:basedOn w:val="Normal"/>
    <w:uiPriority w:val="99"/>
    <w:rsid w:val="00892B2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00FF"/>
      <w:sz w:val="16"/>
      <w:szCs w:val="16"/>
      <w:lang w:eastAsia="es-ES"/>
    </w:rPr>
  </w:style>
  <w:style w:type="paragraph" w:customStyle="1" w:styleId="xl160">
    <w:name w:val="xl160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00FF"/>
      <w:sz w:val="16"/>
      <w:szCs w:val="16"/>
      <w:lang w:eastAsia="es-ES"/>
    </w:rPr>
  </w:style>
  <w:style w:type="paragraph" w:customStyle="1" w:styleId="xl161">
    <w:name w:val="xl161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00FF"/>
      <w:sz w:val="16"/>
      <w:szCs w:val="16"/>
      <w:lang w:eastAsia="es-ES"/>
    </w:rPr>
  </w:style>
  <w:style w:type="paragraph" w:customStyle="1" w:styleId="xl162">
    <w:name w:val="xl162"/>
    <w:basedOn w:val="Normal"/>
    <w:uiPriority w:val="99"/>
    <w:rsid w:val="00892B20"/>
    <w:pPr>
      <w:pBdr>
        <w:top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333399"/>
      <w:sz w:val="16"/>
      <w:szCs w:val="16"/>
      <w:lang w:eastAsia="es-ES"/>
    </w:rPr>
  </w:style>
  <w:style w:type="paragraph" w:customStyle="1" w:styleId="xl163">
    <w:name w:val="xl163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333399"/>
      <w:sz w:val="16"/>
      <w:szCs w:val="16"/>
      <w:lang w:eastAsia="es-ES"/>
    </w:rPr>
  </w:style>
  <w:style w:type="paragraph" w:customStyle="1" w:styleId="xl164">
    <w:name w:val="xl164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333399"/>
      <w:sz w:val="16"/>
      <w:szCs w:val="16"/>
      <w:lang w:eastAsia="es-ES"/>
    </w:rPr>
  </w:style>
  <w:style w:type="paragraph" w:customStyle="1" w:styleId="xl165">
    <w:name w:val="xl165"/>
    <w:basedOn w:val="Normal"/>
    <w:uiPriority w:val="99"/>
    <w:rsid w:val="00892B20"/>
    <w:pPr>
      <w:pBdr>
        <w:left w:val="single" w:sz="8" w:space="0" w:color="auto"/>
      </w:pBdr>
      <w:shd w:val="clear" w:color="000000" w:fill="0000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es-ES"/>
    </w:rPr>
  </w:style>
  <w:style w:type="paragraph" w:customStyle="1" w:styleId="xl166">
    <w:name w:val="xl166"/>
    <w:basedOn w:val="Normal"/>
    <w:uiPriority w:val="99"/>
    <w:rsid w:val="00892B20"/>
    <w:pPr>
      <w:shd w:val="clear" w:color="000000" w:fill="0000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es-ES"/>
    </w:rPr>
  </w:style>
  <w:style w:type="paragraph" w:customStyle="1" w:styleId="xl167">
    <w:name w:val="xl167"/>
    <w:basedOn w:val="Normal"/>
    <w:uiPriority w:val="99"/>
    <w:rsid w:val="00892B20"/>
    <w:pPr>
      <w:shd w:val="clear" w:color="000000" w:fill="0000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80"/>
      <w:sz w:val="16"/>
      <w:szCs w:val="16"/>
      <w:lang w:eastAsia="es-ES"/>
    </w:rPr>
  </w:style>
  <w:style w:type="paragraph" w:customStyle="1" w:styleId="xl168">
    <w:name w:val="xl168"/>
    <w:basedOn w:val="Normal"/>
    <w:uiPriority w:val="99"/>
    <w:rsid w:val="00892B20"/>
    <w:pPr>
      <w:shd w:val="clear" w:color="000000" w:fill="0000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6600"/>
      <w:sz w:val="16"/>
      <w:szCs w:val="16"/>
      <w:lang w:eastAsia="es-ES"/>
    </w:rPr>
  </w:style>
  <w:style w:type="paragraph" w:customStyle="1" w:styleId="xl169">
    <w:name w:val="xl169"/>
    <w:basedOn w:val="Normal"/>
    <w:uiPriority w:val="99"/>
    <w:rsid w:val="00892B20"/>
    <w:pPr>
      <w:shd w:val="clear" w:color="000000" w:fill="0000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8000"/>
      <w:sz w:val="16"/>
      <w:szCs w:val="16"/>
      <w:lang w:eastAsia="es-ES"/>
    </w:rPr>
  </w:style>
  <w:style w:type="paragraph" w:customStyle="1" w:styleId="xl170">
    <w:name w:val="xl170"/>
    <w:basedOn w:val="Normal"/>
    <w:uiPriority w:val="99"/>
    <w:rsid w:val="00892B20"/>
    <w:pPr>
      <w:shd w:val="clear" w:color="000000" w:fill="0000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00FF"/>
      <w:sz w:val="16"/>
      <w:szCs w:val="16"/>
      <w:lang w:eastAsia="es-ES"/>
    </w:rPr>
  </w:style>
  <w:style w:type="paragraph" w:customStyle="1" w:styleId="xl171">
    <w:name w:val="xl171"/>
    <w:basedOn w:val="Normal"/>
    <w:uiPriority w:val="99"/>
    <w:rsid w:val="00892B20"/>
    <w:pPr>
      <w:shd w:val="clear" w:color="000000" w:fill="0000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333399"/>
      <w:sz w:val="16"/>
      <w:szCs w:val="16"/>
      <w:lang w:eastAsia="es-ES"/>
    </w:rPr>
  </w:style>
  <w:style w:type="paragraph" w:customStyle="1" w:styleId="xl172">
    <w:name w:val="xl172"/>
    <w:basedOn w:val="Normal"/>
    <w:uiPriority w:val="99"/>
    <w:rsid w:val="00892B20"/>
    <w:pPr>
      <w:pBdr>
        <w:right w:val="single" w:sz="8" w:space="0" w:color="auto"/>
      </w:pBdr>
      <w:shd w:val="clear" w:color="000000" w:fill="0000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333399"/>
      <w:sz w:val="16"/>
      <w:szCs w:val="16"/>
      <w:lang w:eastAsia="es-ES"/>
    </w:rPr>
  </w:style>
  <w:style w:type="paragraph" w:customStyle="1" w:styleId="xl173">
    <w:name w:val="xl173"/>
    <w:basedOn w:val="Normal"/>
    <w:uiPriority w:val="99"/>
    <w:rsid w:val="00892B20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es-ES"/>
    </w:rPr>
  </w:style>
  <w:style w:type="paragraph" w:customStyle="1" w:styleId="xl174">
    <w:name w:val="xl174"/>
    <w:basedOn w:val="Normal"/>
    <w:uiPriority w:val="99"/>
    <w:rsid w:val="00892B2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es-ES"/>
    </w:rPr>
  </w:style>
  <w:style w:type="paragraph" w:customStyle="1" w:styleId="xl175">
    <w:name w:val="xl175"/>
    <w:basedOn w:val="Normal"/>
    <w:uiPriority w:val="99"/>
    <w:rsid w:val="00892B20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es-ES"/>
    </w:rPr>
  </w:style>
  <w:style w:type="paragraph" w:customStyle="1" w:styleId="xl176">
    <w:name w:val="xl176"/>
    <w:basedOn w:val="Normal"/>
    <w:uiPriority w:val="99"/>
    <w:rsid w:val="00892B20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80"/>
      <w:sz w:val="16"/>
      <w:szCs w:val="16"/>
      <w:lang w:eastAsia="es-ES"/>
    </w:rPr>
  </w:style>
  <w:style w:type="paragraph" w:customStyle="1" w:styleId="xl177">
    <w:name w:val="xl177"/>
    <w:basedOn w:val="Normal"/>
    <w:uiPriority w:val="99"/>
    <w:rsid w:val="00892B2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80"/>
      <w:sz w:val="16"/>
      <w:szCs w:val="16"/>
      <w:lang w:eastAsia="es-ES"/>
    </w:rPr>
  </w:style>
  <w:style w:type="paragraph" w:customStyle="1" w:styleId="xl178">
    <w:name w:val="xl178"/>
    <w:basedOn w:val="Normal"/>
    <w:uiPriority w:val="99"/>
    <w:rsid w:val="00892B20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80"/>
      <w:sz w:val="16"/>
      <w:szCs w:val="16"/>
      <w:lang w:eastAsia="es-ES"/>
    </w:rPr>
  </w:style>
  <w:style w:type="paragraph" w:customStyle="1" w:styleId="xl179">
    <w:name w:val="xl179"/>
    <w:basedOn w:val="Normal"/>
    <w:uiPriority w:val="99"/>
    <w:rsid w:val="00892B20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6600"/>
      <w:sz w:val="16"/>
      <w:szCs w:val="16"/>
      <w:lang w:eastAsia="es-ES"/>
    </w:rPr>
  </w:style>
  <w:style w:type="paragraph" w:customStyle="1" w:styleId="xl180">
    <w:name w:val="xl180"/>
    <w:basedOn w:val="Normal"/>
    <w:uiPriority w:val="99"/>
    <w:rsid w:val="00892B2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6600"/>
      <w:sz w:val="16"/>
      <w:szCs w:val="16"/>
      <w:lang w:eastAsia="es-ES"/>
    </w:rPr>
  </w:style>
  <w:style w:type="paragraph" w:customStyle="1" w:styleId="xl181">
    <w:name w:val="xl181"/>
    <w:basedOn w:val="Normal"/>
    <w:uiPriority w:val="99"/>
    <w:rsid w:val="00892B20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6600"/>
      <w:sz w:val="16"/>
      <w:szCs w:val="16"/>
      <w:lang w:eastAsia="es-ES"/>
    </w:rPr>
  </w:style>
  <w:style w:type="paragraph" w:customStyle="1" w:styleId="xl182">
    <w:name w:val="xl182"/>
    <w:basedOn w:val="Normal"/>
    <w:uiPriority w:val="99"/>
    <w:rsid w:val="00892B20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8000"/>
      <w:sz w:val="16"/>
      <w:szCs w:val="16"/>
      <w:lang w:eastAsia="es-ES"/>
    </w:rPr>
  </w:style>
  <w:style w:type="paragraph" w:customStyle="1" w:styleId="xl183">
    <w:name w:val="xl183"/>
    <w:basedOn w:val="Normal"/>
    <w:uiPriority w:val="99"/>
    <w:rsid w:val="00892B2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8000"/>
      <w:sz w:val="16"/>
      <w:szCs w:val="16"/>
      <w:lang w:eastAsia="es-ES"/>
    </w:rPr>
  </w:style>
  <w:style w:type="paragraph" w:customStyle="1" w:styleId="xl184">
    <w:name w:val="xl184"/>
    <w:basedOn w:val="Normal"/>
    <w:uiPriority w:val="99"/>
    <w:rsid w:val="00892B20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8000"/>
      <w:sz w:val="16"/>
      <w:szCs w:val="16"/>
      <w:lang w:eastAsia="es-ES"/>
    </w:rPr>
  </w:style>
  <w:style w:type="paragraph" w:customStyle="1" w:styleId="xl185">
    <w:name w:val="xl185"/>
    <w:basedOn w:val="Normal"/>
    <w:uiPriority w:val="99"/>
    <w:rsid w:val="00892B20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00FF"/>
      <w:sz w:val="16"/>
      <w:szCs w:val="16"/>
      <w:lang w:eastAsia="es-ES"/>
    </w:rPr>
  </w:style>
  <w:style w:type="paragraph" w:customStyle="1" w:styleId="xl186">
    <w:name w:val="xl186"/>
    <w:basedOn w:val="Normal"/>
    <w:uiPriority w:val="99"/>
    <w:rsid w:val="00892B2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00FF"/>
      <w:sz w:val="16"/>
      <w:szCs w:val="16"/>
      <w:lang w:eastAsia="es-ES"/>
    </w:rPr>
  </w:style>
  <w:style w:type="paragraph" w:customStyle="1" w:styleId="xl187">
    <w:name w:val="xl187"/>
    <w:basedOn w:val="Normal"/>
    <w:uiPriority w:val="99"/>
    <w:rsid w:val="00892B20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00FF"/>
      <w:sz w:val="16"/>
      <w:szCs w:val="16"/>
      <w:lang w:eastAsia="es-ES"/>
    </w:rPr>
  </w:style>
  <w:style w:type="paragraph" w:customStyle="1" w:styleId="xl188">
    <w:name w:val="xl188"/>
    <w:basedOn w:val="Normal"/>
    <w:uiPriority w:val="99"/>
    <w:rsid w:val="00892B20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333399"/>
      <w:sz w:val="16"/>
      <w:szCs w:val="16"/>
      <w:lang w:eastAsia="es-ES"/>
    </w:rPr>
  </w:style>
  <w:style w:type="paragraph" w:customStyle="1" w:styleId="xl189">
    <w:name w:val="xl189"/>
    <w:basedOn w:val="Normal"/>
    <w:uiPriority w:val="99"/>
    <w:rsid w:val="00892B20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333399"/>
      <w:sz w:val="16"/>
      <w:szCs w:val="16"/>
      <w:lang w:eastAsia="es-ES"/>
    </w:rPr>
  </w:style>
  <w:style w:type="paragraph" w:customStyle="1" w:styleId="xl190">
    <w:name w:val="xl190"/>
    <w:basedOn w:val="Normal"/>
    <w:uiPriority w:val="99"/>
    <w:rsid w:val="00892B20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333399"/>
      <w:sz w:val="16"/>
      <w:szCs w:val="16"/>
      <w:lang w:eastAsia="es-ES"/>
    </w:rPr>
  </w:style>
  <w:style w:type="paragraph" w:customStyle="1" w:styleId="xl191">
    <w:name w:val="xl191"/>
    <w:basedOn w:val="Normal"/>
    <w:uiPriority w:val="99"/>
    <w:rsid w:val="00892B20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0000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es-ES"/>
    </w:rPr>
  </w:style>
  <w:style w:type="paragraph" w:customStyle="1" w:styleId="xl192">
    <w:name w:val="xl192"/>
    <w:basedOn w:val="Normal"/>
    <w:uiPriority w:val="99"/>
    <w:rsid w:val="00892B20"/>
    <w:pPr>
      <w:pBdr>
        <w:top w:val="single" w:sz="8" w:space="0" w:color="auto"/>
        <w:bottom w:val="single" w:sz="8" w:space="0" w:color="auto"/>
      </w:pBdr>
      <w:shd w:val="clear" w:color="000000" w:fill="0000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es-ES"/>
    </w:rPr>
  </w:style>
  <w:style w:type="paragraph" w:customStyle="1" w:styleId="xl193">
    <w:name w:val="xl193"/>
    <w:basedOn w:val="Normal"/>
    <w:uiPriority w:val="99"/>
    <w:rsid w:val="00892B20"/>
    <w:pPr>
      <w:pBdr>
        <w:top w:val="single" w:sz="8" w:space="0" w:color="auto"/>
        <w:bottom w:val="single" w:sz="8" w:space="0" w:color="auto"/>
      </w:pBdr>
      <w:shd w:val="clear" w:color="000000" w:fill="0000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80"/>
      <w:sz w:val="16"/>
      <w:szCs w:val="16"/>
      <w:lang w:eastAsia="es-ES"/>
    </w:rPr>
  </w:style>
  <w:style w:type="paragraph" w:customStyle="1" w:styleId="xl194">
    <w:name w:val="xl194"/>
    <w:basedOn w:val="Normal"/>
    <w:uiPriority w:val="99"/>
    <w:rsid w:val="00892B20"/>
    <w:pPr>
      <w:pBdr>
        <w:top w:val="single" w:sz="8" w:space="0" w:color="auto"/>
        <w:bottom w:val="single" w:sz="8" w:space="0" w:color="auto"/>
      </w:pBdr>
      <w:shd w:val="clear" w:color="000000" w:fill="0000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6600"/>
      <w:sz w:val="16"/>
      <w:szCs w:val="16"/>
      <w:lang w:eastAsia="es-ES"/>
    </w:rPr>
  </w:style>
  <w:style w:type="paragraph" w:customStyle="1" w:styleId="xl195">
    <w:name w:val="xl195"/>
    <w:basedOn w:val="Normal"/>
    <w:uiPriority w:val="99"/>
    <w:rsid w:val="00892B20"/>
    <w:pPr>
      <w:pBdr>
        <w:top w:val="single" w:sz="8" w:space="0" w:color="auto"/>
        <w:bottom w:val="single" w:sz="8" w:space="0" w:color="auto"/>
      </w:pBdr>
      <w:shd w:val="clear" w:color="000000" w:fill="0000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8000"/>
      <w:sz w:val="16"/>
      <w:szCs w:val="16"/>
      <w:lang w:eastAsia="es-ES"/>
    </w:rPr>
  </w:style>
  <w:style w:type="paragraph" w:customStyle="1" w:styleId="xl196">
    <w:name w:val="xl196"/>
    <w:basedOn w:val="Normal"/>
    <w:uiPriority w:val="99"/>
    <w:rsid w:val="00892B20"/>
    <w:pPr>
      <w:pBdr>
        <w:top w:val="single" w:sz="8" w:space="0" w:color="auto"/>
        <w:bottom w:val="single" w:sz="8" w:space="0" w:color="auto"/>
      </w:pBdr>
      <w:shd w:val="clear" w:color="000000" w:fill="0000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00FF"/>
      <w:sz w:val="16"/>
      <w:szCs w:val="16"/>
      <w:lang w:eastAsia="es-ES"/>
    </w:rPr>
  </w:style>
  <w:style w:type="paragraph" w:customStyle="1" w:styleId="xl197">
    <w:name w:val="xl197"/>
    <w:basedOn w:val="Normal"/>
    <w:uiPriority w:val="99"/>
    <w:rsid w:val="00892B20"/>
    <w:pPr>
      <w:pBdr>
        <w:top w:val="single" w:sz="8" w:space="0" w:color="auto"/>
        <w:bottom w:val="single" w:sz="8" w:space="0" w:color="auto"/>
      </w:pBdr>
      <w:shd w:val="clear" w:color="000000" w:fill="0000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333399"/>
      <w:sz w:val="16"/>
      <w:szCs w:val="16"/>
      <w:lang w:eastAsia="es-ES"/>
    </w:rPr>
  </w:style>
  <w:style w:type="paragraph" w:customStyle="1" w:styleId="xl198">
    <w:name w:val="xl198"/>
    <w:basedOn w:val="Normal"/>
    <w:uiPriority w:val="99"/>
    <w:rsid w:val="00892B20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000000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333399"/>
      <w:sz w:val="16"/>
      <w:szCs w:val="16"/>
      <w:lang w:eastAsia="es-ES"/>
    </w:rPr>
  </w:style>
  <w:style w:type="paragraph" w:customStyle="1" w:styleId="xl199">
    <w:name w:val="xl199"/>
    <w:basedOn w:val="Normal"/>
    <w:uiPriority w:val="99"/>
    <w:rsid w:val="00892B20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es-ES"/>
    </w:rPr>
  </w:style>
  <w:style w:type="paragraph" w:customStyle="1" w:styleId="xl200">
    <w:name w:val="xl200"/>
    <w:basedOn w:val="Normal"/>
    <w:uiPriority w:val="99"/>
    <w:rsid w:val="00892B2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es-ES"/>
    </w:rPr>
  </w:style>
  <w:style w:type="paragraph" w:customStyle="1" w:styleId="xl201">
    <w:name w:val="xl201"/>
    <w:basedOn w:val="Normal"/>
    <w:uiPriority w:val="99"/>
    <w:rsid w:val="00892B20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es-ES"/>
    </w:rPr>
  </w:style>
  <w:style w:type="paragraph" w:customStyle="1" w:styleId="xl202">
    <w:name w:val="xl202"/>
    <w:basedOn w:val="Normal"/>
    <w:uiPriority w:val="99"/>
    <w:rsid w:val="00892B20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80"/>
      <w:sz w:val="16"/>
      <w:szCs w:val="16"/>
      <w:lang w:eastAsia="es-ES"/>
    </w:rPr>
  </w:style>
  <w:style w:type="paragraph" w:customStyle="1" w:styleId="xl203">
    <w:name w:val="xl203"/>
    <w:basedOn w:val="Normal"/>
    <w:uiPriority w:val="99"/>
    <w:rsid w:val="00892B2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80"/>
      <w:sz w:val="16"/>
      <w:szCs w:val="16"/>
      <w:lang w:eastAsia="es-ES"/>
    </w:rPr>
  </w:style>
  <w:style w:type="paragraph" w:customStyle="1" w:styleId="xl204">
    <w:name w:val="xl204"/>
    <w:basedOn w:val="Normal"/>
    <w:uiPriority w:val="99"/>
    <w:rsid w:val="00892B2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80"/>
      <w:sz w:val="16"/>
      <w:szCs w:val="16"/>
      <w:lang w:eastAsia="es-ES"/>
    </w:rPr>
  </w:style>
  <w:style w:type="paragraph" w:customStyle="1" w:styleId="xl205">
    <w:name w:val="xl205"/>
    <w:basedOn w:val="Normal"/>
    <w:uiPriority w:val="99"/>
    <w:rsid w:val="00892B20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6600"/>
      <w:sz w:val="16"/>
      <w:szCs w:val="16"/>
      <w:lang w:eastAsia="es-ES"/>
    </w:rPr>
  </w:style>
  <w:style w:type="paragraph" w:customStyle="1" w:styleId="xl206">
    <w:name w:val="xl206"/>
    <w:basedOn w:val="Normal"/>
    <w:uiPriority w:val="99"/>
    <w:rsid w:val="00892B2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6600"/>
      <w:sz w:val="16"/>
      <w:szCs w:val="16"/>
      <w:lang w:eastAsia="es-ES"/>
    </w:rPr>
  </w:style>
  <w:style w:type="paragraph" w:customStyle="1" w:styleId="xl207">
    <w:name w:val="xl207"/>
    <w:basedOn w:val="Normal"/>
    <w:uiPriority w:val="99"/>
    <w:rsid w:val="00892B20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6600"/>
      <w:sz w:val="16"/>
      <w:szCs w:val="16"/>
      <w:lang w:eastAsia="es-ES"/>
    </w:rPr>
  </w:style>
  <w:style w:type="paragraph" w:customStyle="1" w:styleId="xl208">
    <w:name w:val="xl208"/>
    <w:basedOn w:val="Normal"/>
    <w:uiPriority w:val="99"/>
    <w:rsid w:val="00892B20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8000"/>
      <w:sz w:val="16"/>
      <w:szCs w:val="16"/>
      <w:lang w:eastAsia="es-ES"/>
    </w:rPr>
  </w:style>
  <w:style w:type="paragraph" w:customStyle="1" w:styleId="xl209">
    <w:name w:val="xl209"/>
    <w:basedOn w:val="Normal"/>
    <w:uiPriority w:val="99"/>
    <w:rsid w:val="00892B2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8000"/>
      <w:sz w:val="16"/>
      <w:szCs w:val="16"/>
      <w:lang w:eastAsia="es-ES"/>
    </w:rPr>
  </w:style>
  <w:style w:type="paragraph" w:customStyle="1" w:styleId="xl210">
    <w:name w:val="xl210"/>
    <w:basedOn w:val="Normal"/>
    <w:uiPriority w:val="99"/>
    <w:rsid w:val="00892B20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8000"/>
      <w:sz w:val="16"/>
      <w:szCs w:val="16"/>
      <w:lang w:eastAsia="es-ES"/>
    </w:rPr>
  </w:style>
  <w:style w:type="paragraph" w:customStyle="1" w:styleId="xl211">
    <w:name w:val="xl211"/>
    <w:basedOn w:val="Normal"/>
    <w:uiPriority w:val="99"/>
    <w:rsid w:val="00892B20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00FF"/>
      <w:sz w:val="16"/>
      <w:szCs w:val="16"/>
      <w:lang w:eastAsia="es-ES"/>
    </w:rPr>
  </w:style>
  <w:style w:type="paragraph" w:customStyle="1" w:styleId="xl212">
    <w:name w:val="xl212"/>
    <w:basedOn w:val="Normal"/>
    <w:uiPriority w:val="99"/>
    <w:rsid w:val="00892B2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00FF"/>
      <w:sz w:val="16"/>
      <w:szCs w:val="16"/>
      <w:lang w:eastAsia="es-ES"/>
    </w:rPr>
  </w:style>
  <w:style w:type="paragraph" w:customStyle="1" w:styleId="xl213">
    <w:name w:val="xl213"/>
    <w:basedOn w:val="Normal"/>
    <w:uiPriority w:val="99"/>
    <w:rsid w:val="00892B20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FF00FF"/>
      <w:sz w:val="16"/>
      <w:szCs w:val="16"/>
      <w:lang w:eastAsia="es-ES"/>
    </w:rPr>
  </w:style>
  <w:style w:type="paragraph" w:customStyle="1" w:styleId="xl214">
    <w:name w:val="xl214"/>
    <w:basedOn w:val="Normal"/>
    <w:uiPriority w:val="99"/>
    <w:rsid w:val="00892B20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333399"/>
      <w:sz w:val="16"/>
      <w:szCs w:val="16"/>
      <w:lang w:eastAsia="es-ES"/>
    </w:rPr>
  </w:style>
  <w:style w:type="paragraph" w:customStyle="1" w:styleId="xl215">
    <w:name w:val="xl215"/>
    <w:basedOn w:val="Normal"/>
    <w:uiPriority w:val="99"/>
    <w:rsid w:val="00892B2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333399"/>
      <w:sz w:val="16"/>
      <w:szCs w:val="16"/>
      <w:lang w:eastAsia="es-ES"/>
    </w:rPr>
  </w:style>
  <w:style w:type="paragraph" w:customStyle="1" w:styleId="xl216">
    <w:name w:val="xl216"/>
    <w:basedOn w:val="Normal"/>
    <w:uiPriority w:val="99"/>
    <w:rsid w:val="00892B20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333399"/>
      <w:sz w:val="16"/>
      <w:szCs w:val="16"/>
      <w:lang w:eastAsia="es-ES"/>
    </w:rPr>
  </w:style>
  <w:style w:type="paragraph" w:customStyle="1" w:styleId="xl217">
    <w:name w:val="xl217"/>
    <w:basedOn w:val="Normal"/>
    <w:uiPriority w:val="99"/>
    <w:rsid w:val="00892B2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18"/>
      <w:szCs w:val="18"/>
      <w:lang w:eastAsia="es-ES"/>
    </w:rPr>
  </w:style>
  <w:style w:type="paragraph" w:customStyle="1" w:styleId="xl218">
    <w:name w:val="xl218"/>
    <w:basedOn w:val="Normal"/>
    <w:uiPriority w:val="99"/>
    <w:rsid w:val="00892B20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18"/>
      <w:szCs w:val="18"/>
      <w:lang w:eastAsia="es-ES"/>
    </w:rPr>
  </w:style>
  <w:style w:type="paragraph" w:customStyle="1" w:styleId="xl219">
    <w:name w:val="xl219"/>
    <w:basedOn w:val="Normal"/>
    <w:uiPriority w:val="99"/>
    <w:rsid w:val="00892B2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18"/>
      <w:szCs w:val="18"/>
      <w:lang w:eastAsia="es-ES"/>
    </w:rPr>
  </w:style>
  <w:style w:type="paragraph" w:styleId="Bibliografa">
    <w:name w:val="Bibliography"/>
    <w:basedOn w:val="Normal"/>
    <w:next w:val="Normal"/>
    <w:uiPriority w:val="99"/>
    <w:rsid w:val="00892B20"/>
    <w:pPr>
      <w:spacing w:after="160" w:line="259" w:lineRule="auto"/>
    </w:pPr>
    <w:rPr>
      <w:rFonts w:cs="Calibri"/>
      <w:lang w:val="es-BO"/>
    </w:rPr>
  </w:style>
  <w:style w:type="paragraph" w:customStyle="1" w:styleId="xl45">
    <w:name w:val="xl45"/>
    <w:basedOn w:val="Normal"/>
    <w:uiPriority w:val="99"/>
    <w:rsid w:val="00892B2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Arial Unicode MS" w:hAnsi="Arial" w:cs="Arial"/>
      <w:sz w:val="16"/>
      <w:szCs w:val="16"/>
      <w:lang w:eastAsia="es-ES"/>
    </w:rPr>
  </w:style>
  <w:style w:type="paragraph" w:customStyle="1" w:styleId="Estilo1">
    <w:name w:val="Estilo1"/>
    <w:basedOn w:val="Ttulo2"/>
    <w:uiPriority w:val="99"/>
    <w:qFormat/>
    <w:rsid w:val="00892B20"/>
  </w:style>
  <w:style w:type="paragraph" w:customStyle="1" w:styleId="Estilo2">
    <w:name w:val="Estilo2"/>
    <w:basedOn w:val="Normal"/>
    <w:next w:val="Ttulo1"/>
    <w:uiPriority w:val="99"/>
    <w:rsid w:val="00892B20"/>
    <w:pPr>
      <w:spacing w:before="120" w:after="120" w:line="240" w:lineRule="auto"/>
      <w:jc w:val="both"/>
    </w:pPr>
    <w:rPr>
      <w:rFonts w:ascii="Arial" w:eastAsia="Times New Roman" w:hAnsi="Arial" w:cs="Arial"/>
      <w:b/>
      <w:bCs/>
      <w:sz w:val="24"/>
      <w:szCs w:val="24"/>
      <w:lang w:eastAsia="es-ES"/>
    </w:rPr>
  </w:style>
  <w:style w:type="table" w:customStyle="1" w:styleId="Tablaconcuadrcula40">
    <w:name w:val="Tabla con cuadrícula4"/>
    <w:uiPriority w:val="99"/>
    <w:rsid w:val="00892B20"/>
    <w:rPr>
      <w:rFonts w:ascii="Times New Roman" w:eastAsia="Times New Roman" w:hAnsi="Times New Roman"/>
      <w:lang w:val="es-BO" w:eastAsia="es-B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aconcuadrcula60">
    <w:name w:val="Tabla con cuadrícula6"/>
    <w:basedOn w:val="Tablanormal"/>
    <w:next w:val="Tablaconcuadrcula"/>
    <w:uiPriority w:val="59"/>
    <w:rsid w:val="00892B2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o">
    <w:name w:val="texto"/>
    <w:basedOn w:val="Normal"/>
    <w:uiPriority w:val="99"/>
    <w:rsid w:val="00892B20"/>
    <w:pPr>
      <w:spacing w:before="170" w:after="0" w:line="270" w:lineRule="exact"/>
      <w:jc w:val="both"/>
    </w:pPr>
    <w:rPr>
      <w:rFonts w:ascii="Times New Roman" w:eastAsia="Times New Roman" w:hAnsi="Times New Roman"/>
      <w:noProof/>
      <w:sz w:val="24"/>
      <w:szCs w:val="24"/>
      <w:lang w:val="es-BO" w:eastAsia="es-ES"/>
    </w:rPr>
  </w:style>
  <w:style w:type="numbering" w:styleId="111111">
    <w:name w:val="Outline List 2"/>
    <w:basedOn w:val="Sinlista"/>
    <w:uiPriority w:val="99"/>
    <w:semiHidden/>
    <w:unhideWhenUsed/>
    <w:rsid w:val="00892B20"/>
    <w:pPr>
      <w:numPr>
        <w:numId w:val="4"/>
      </w:numPr>
    </w:pPr>
  </w:style>
  <w:style w:type="numbering" w:styleId="ArtculoSeccin">
    <w:name w:val="Outline List 3"/>
    <w:basedOn w:val="Sinlista"/>
    <w:uiPriority w:val="99"/>
    <w:semiHidden/>
    <w:unhideWhenUsed/>
    <w:rsid w:val="00892B20"/>
    <w:pPr>
      <w:numPr>
        <w:numId w:val="6"/>
      </w:numPr>
    </w:pPr>
  </w:style>
  <w:style w:type="numbering" w:styleId="1ai">
    <w:name w:val="Outline List 1"/>
    <w:basedOn w:val="Sinlista"/>
    <w:uiPriority w:val="99"/>
    <w:semiHidden/>
    <w:unhideWhenUsed/>
    <w:rsid w:val="00892B20"/>
    <w:pPr>
      <w:numPr>
        <w:numId w:val="5"/>
      </w:numPr>
    </w:pPr>
  </w:style>
  <w:style w:type="table" w:customStyle="1" w:styleId="Tablaconcuadrcula50">
    <w:name w:val="Tabla con cuadrícula5"/>
    <w:basedOn w:val="Tablanormal"/>
    <w:next w:val="Tablaconcuadrcula"/>
    <w:uiPriority w:val="59"/>
    <w:rsid w:val="00892B2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70">
    <w:name w:val="Tabla con cuadrícula7"/>
    <w:basedOn w:val="Tablanormal"/>
    <w:next w:val="Tablaconcuadrcula"/>
    <w:uiPriority w:val="59"/>
    <w:rsid w:val="00892B2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80">
    <w:name w:val="Tabla con cuadrícula8"/>
    <w:basedOn w:val="Tablanormal"/>
    <w:next w:val="Tablaconcuadrcula"/>
    <w:uiPriority w:val="59"/>
    <w:rsid w:val="00892B2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web1">
    <w:name w:val="Table Web 1"/>
    <w:basedOn w:val="Tablanormal"/>
    <w:uiPriority w:val="99"/>
    <w:semiHidden/>
    <w:unhideWhenUsed/>
    <w:rsid w:val="00892B20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2">
    <w:name w:val="Table Web 2"/>
    <w:basedOn w:val="Tablanormal"/>
    <w:uiPriority w:val="99"/>
    <w:semiHidden/>
    <w:unhideWhenUsed/>
    <w:rsid w:val="00892B20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3">
    <w:name w:val="Table Web 3"/>
    <w:basedOn w:val="Tablanormal"/>
    <w:uiPriority w:val="99"/>
    <w:semiHidden/>
    <w:unhideWhenUsed/>
    <w:rsid w:val="00892B20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Tablaconcuadrcula9">
    <w:name w:val="Tabla con cuadrícula9"/>
    <w:basedOn w:val="Tablanormal"/>
    <w:next w:val="Tablaconcuadrcula"/>
    <w:uiPriority w:val="59"/>
    <w:rsid w:val="007714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00">
    <w:name w:val="Tabla con cuadrícula10"/>
    <w:basedOn w:val="Tablanormal"/>
    <w:next w:val="Tablaconcuadrcula"/>
    <w:uiPriority w:val="59"/>
    <w:rsid w:val="007714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1">
    <w:name w:val="Tabla con cuadrícula11"/>
    <w:basedOn w:val="Tablanormal"/>
    <w:next w:val="Tablaconcuadrcula"/>
    <w:uiPriority w:val="59"/>
    <w:rsid w:val="007714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2">
    <w:name w:val="Tabla con cuadrícula12"/>
    <w:basedOn w:val="Tablanormal"/>
    <w:next w:val="Tablaconcuadrcula"/>
    <w:uiPriority w:val="59"/>
    <w:rsid w:val="00A0269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3">
    <w:name w:val="Tabla con cuadrícula13"/>
    <w:basedOn w:val="Tablanormal"/>
    <w:next w:val="Tablaconcuadrcula"/>
    <w:uiPriority w:val="59"/>
    <w:rsid w:val="00A0269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4">
    <w:name w:val="Tabla con cuadrícula14"/>
    <w:basedOn w:val="Tablanormal"/>
    <w:next w:val="Tablaconcuadrcula"/>
    <w:uiPriority w:val="59"/>
    <w:rsid w:val="00A0269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2">
    <w:name w:val="Pa2"/>
    <w:basedOn w:val="Default"/>
    <w:next w:val="Default"/>
    <w:uiPriority w:val="99"/>
    <w:rsid w:val="0019556B"/>
    <w:pPr>
      <w:widowControl/>
      <w:spacing w:line="221" w:lineRule="atLeast"/>
    </w:pPr>
    <w:rPr>
      <w:rFonts w:eastAsia="Calibri"/>
      <w:color w:val="auto"/>
      <w:lang w:val="es-ES" w:eastAsia="en-US"/>
    </w:rPr>
  </w:style>
  <w:style w:type="paragraph" w:customStyle="1" w:styleId="EstiloTtulo2IzquierdaIzquierda023cmSangrafrancesa">
    <w:name w:val="Estilo Título 2 + Izquierda Izquierda:  023 cm Sangría francesa: ..."/>
    <w:basedOn w:val="Ttulo2"/>
    <w:rsid w:val="00752F41"/>
    <w:pPr>
      <w:keepLines w:val="0"/>
      <w:numPr>
        <w:ilvl w:val="1"/>
        <w:numId w:val="8"/>
      </w:numPr>
      <w:spacing w:before="240" w:after="60" w:line="240" w:lineRule="auto"/>
    </w:pPr>
    <w:rPr>
      <w:rFonts w:ascii="Times New Roman" w:hAnsi="Times New Roman"/>
      <w:color w:val="auto"/>
      <w:sz w:val="20"/>
      <w:szCs w:val="20"/>
      <w:lang w:val="es-BO" w:eastAsia="es-ES"/>
    </w:rPr>
  </w:style>
  <w:style w:type="paragraph" w:customStyle="1" w:styleId="EstiloTtulo1CentradoIzquierda0cmSangrafrancesa07">
    <w:name w:val="Estilo Título 1 + Centrado Izquierda:  0 cm Sangría francesa:  07..."/>
    <w:basedOn w:val="Ttulo1"/>
    <w:rsid w:val="00752F41"/>
    <w:pPr>
      <w:keepLines w:val="0"/>
      <w:numPr>
        <w:numId w:val="8"/>
      </w:numPr>
      <w:spacing w:before="240" w:after="60" w:line="240" w:lineRule="auto"/>
      <w:jc w:val="center"/>
    </w:pPr>
    <w:rPr>
      <w:rFonts w:ascii="Times New Roman" w:hAnsi="Times New Roman"/>
      <w:caps/>
      <w:color w:val="auto"/>
      <w:kern w:val="28"/>
      <w:sz w:val="20"/>
      <w:szCs w:val="20"/>
      <w:lang w:eastAsia="es-ES"/>
    </w:rPr>
  </w:style>
  <w:style w:type="paragraph" w:customStyle="1" w:styleId="EstiloTtulo3LatinaTimesNewRoman10ptIzquierda0cm">
    <w:name w:val="Estilo Título 3 + (Latina) Times New Roman 10 pt Izquierda:  0 cm..."/>
    <w:basedOn w:val="Ttulo3"/>
    <w:rsid w:val="00752F41"/>
    <w:pPr>
      <w:keepLines w:val="0"/>
      <w:numPr>
        <w:ilvl w:val="2"/>
        <w:numId w:val="8"/>
      </w:numPr>
      <w:spacing w:before="240" w:after="60" w:line="240" w:lineRule="auto"/>
    </w:pPr>
    <w:rPr>
      <w:rFonts w:ascii="Times New Roman" w:hAnsi="Times New Roman"/>
      <w:color w:val="auto"/>
      <w:sz w:val="20"/>
      <w:szCs w:val="20"/>
      <w:lang w:val="en-US" w:eastAsia="es-BO"/>
    </w:rPr>
  </w:style>
  <w:style w:type="paragraph" w:customStyle="1" w:styleId="EstiloTtulo410ptIzquierda0cmSangrafrancesa152cm">
    <w:name w:val="Estilo Título 4 + 10 pt Izquierda:  0 cm Sangría francesa:  152 cm"/>
    <w:basedOn w:val="Ttulo4"/>
    <w:rsid w:val="00752F41"/>
    <w:pPr>
      <w:numPr>
        <w:ilvl w:val="3"/>
        <w:numId w:val="8"/>
      </w:numPr>
    </w:pPr>
    <w:rPr>
      <w:rFonts w:ascii="Times New Roman" w:hAnsi="Times New Roman"/>
      <w:sz w:val="20"/>
      <w:szCs w:val="20"/>
      <w:lang w:val="en-US" w:eastAsia="es-BO"/>
    </w:rPr>
  </w:style>
  <w:style w:type="paragraph" w:customStyle="1" w:styleId="Figura">
    <w:name w:val="Figura"/>
    <w:basedOn w:val="Normal"/>
    <w:rsid w:val="00CA621F"/>
    <w:pPr>
      <w:spacing w:after="0" w:line="288" w:lineRule="auto"/>
      <w:jc w:val="center"/>
    </w:pPr>
    <w:rPr>
      <w:rFonts w:ascii="Arial" w:eastAsia="Times New Roman" w:hAnsi="Arial"/>
      <w:b/>
      <w:sz w:val="20"/>
      <w:szCs w:val="24"/>
      <w:lang w:val="es-BO" w:eastAsia="es-ES"/>
    </w:rPr>
  </w:style>
  <w:style w:type="paragraph" w:customStyle="1" w:styleId="TablasWordCentrado">
    <w:name w:val="Tablas Word Centrado"/>
    <w:rsid w:val="008C52FD"/>
    <w:pPr>
      <w:spacing w:line="240" w:lineRule="atLeast"/>
      <w:jc w:val="center"/>
    </w:pPr>
    <w:rPr>
      <w:rFonts w:ascii="Arial" w:eastAsia="Times New Roman" w:hAnsi="Arial"/>
      <w:sz w:val="16"/>
    </w:rPr>
  </w:style>
  <w:style w:type="paragraph" w:customStyle="1" w:styleId="TablasWordEncabezado">
    <w:name w:val="Tablas Word Encabezado"/>
    <w:autoRedefine/>
    <w:rsid w:val="008C52FD"/>
    <w:pPr>
      <w:tabs>
        <w:tab w:val="left" w:pos="2209"/>
      </w:tabs>
      <w:ind w:right="113"/>
      <w:jc w:val="center"/>
    </w:pPr>
    <w:rPr>
      <w:rFonts w:ascii="Arial" w:eastAsia="Times New Roman" w:hAnsi="Arial"/>
      <w:b/>
      <w:sz w:val="16"/>
      <w:szCs w:val="16"/>
    </w:rPr>
  </w:style>
  <w:style w:type="paragraph" w:customStyle="1" w:styleId="Tablas">
    <w:name w:val="Tablas"/>
    <w:basedOn w:val="Normal"/>
    <w:rsid w:val="008C52FD"/>
    <w:pPr>
      <w:spacing w:after="0" w:line="240" w:lineRule="auto"/>
      <w:jc w:val="center"/>
    </w:pPr>
    <w:rPr>
      <w:rFonts w:ascii="Arial" w:eastAsia="Times New Roman" w:hAnsi="Arial"/>
      <w:b/>
      <w:sz w:val="20"/>
      <w:szCs w:val="24"/>
      <w:lang w:val="es-BO" w:eastAsia="es-ES"/>
    </w:rPr>
  </w:style>
  <w:style w:type="paragraph" w:customStyle="1" w:styleId="Fuentedefigura">
    <w:name w:val="Fuente de figura"/>
    <w:basedOn w:val="Normal"/>
    <w:rsid w:val="003B5D71"/>
    <w:pPr>
      <w:spacing w:after="240" w:line="288" w:lineRule="auto"/>
      <w:jc w:val="center"/>
    </w:pPr>
    <w:rPr>
      <w:rFonts w:ascii="Arial" w:eastAsia="Times New Roman" w:hAnsi="Arial"/>
      <w:sz w:val="16"/>
      <w:szCs w:val="24"/>
      <w:lang w:val="es-BO" w:eastAsia="es-ES"/>
    </w:rPr>
  </w:style>
  <w:style w:type="paragraph" w:customStyle="1" w:styleId="FIGURA0">
    <w:name w:val="FIGURA"/>
    <w:basedOn w:val="Normal"/>
    <w:link w:val="FIGURACar"/>
    <w:rsid w:val="00B94C7B"/>
    <w:pPr>
      <w:spacing w:after="0" w:line="288" w:lineRule="auto"/>
      <w:jc w:val="center"/>
    </w:pPr>
    <w:rPr>
      <w:rFonts w:ascii="Arial" w:eastAsia="Times New Roman" w:hAnsi="Arial"/>
      <w:b/>
      <w:sz w:val="20"/>
      <w:szCs w:val="24"/>
      <w:lang w:val="es-BO" w:eastAsia="es-ES"/>
    </w:rPr>
  </w:style>
  <w:style w:type="character" w:customStyle="1" w:styleId="FIGURACar">
    <w:name w:val="FIGURA Car"/>
    <w:basedOn w:val="Fuentedeprrafopredeter"/>
    <w:link w:val="FIGURA0"/>
    <w:rsid w:val="00B94C7B"/>
    <w:rPr>
      <w:rFonts w:ascii="Arial" w:eastAsia="Times New Roman" w:hAnsi="Arial"/>
      <w:b/>
      <w:szCs w:val="24"/>
      <w:lang w:val="es-BO"/>
    </w:rPr>
  </w:style>
  <w:style w:type="paragraph" w:customStyle="1" w:styleId="Cuadros">
    <w:name w:val="Cuadros"/>
    <w:basedOn w:val="Normal"/>
    <w:rsid w:val="00DA0D47"/>
    <w:pPr>
      <w:spacing w:after="0" w:line="240" w:lineRule="auto"/>
      <w:jc w:val="center"/>
    </w:pPr>
    <w:rPr>
      <w:rFonts w:ascii="Arial" w:eastAsia="Times New Roman" w:hAnsi="Arial"/>
      <w:b/>
      <w:sz w:val="20"/>
      <w:szCs w:val="24"/>
      <w:lang w:val="es-BO" w:eastAsia="es-ES"/>
    </w:rPr>
  </w:style>
  <w:style w:type="paragraph" w:customStyle="1" w:styleId="Fotos">
    <w:name w:val="Fotos"/>
    <w:autoRedefine/>
    <w:rsid w:val="00DA0D47"/>
    <w:pPr>
      <w:jc w:val="center"/>
    </w:pPr>
    <w:rPr>
      <w:rFonts w:ascii="Arial" w:eastAsia="Times New Roman" w:hAnsi="Arial"/>
      <w:sz w:val="16"/>
      <w:lang w:val="es-BO"/>
    </w:rPr>
  </w:style>
  <w:style w:type="paragraph" w:customStyle="1" w:styleId="ANEXOS">
    <w:name w:val="ANEXOS"/>
    <w:basedOn w:val="Normal"/>
    <w:rsid w:val="005E6637"/>
    <w:pPr>
      <w:spacing w:before="240" w:after="240" w:line="288" w:lineRule="auto"/>
      <w:jc w:val="center"/>
    </w:pPr>
    <w:rPr>
      <w:rFonts w:ascii="Arial" w:eastAsia="Times New Roman" w:hAnsi="Arial"/>
      <w:b/>
      <w:bCs/>
      <w:sz w:val="72"/>
      <w:szCs w:val="20"/>
      <w:lang w:val="es-BO" w:eastAsia="es-ES"/>
    </w:rPr>
  </w:style>
  <w:style w:type="paragraph" w:customStyle="1" w:styleId="CUERPOTEXTO">
    <w:name w:val="CUERPO_TEXTO"/>
    <w:basedOn w:val="Normal"/>
    <w:uiPriority w:val="9"/>
    <w:qFormat/>
    <w:rsid w:val="00B03FAA"/>
    <w:pPr>
      <w:spacing w:after="120" w:line="240" w:lineRule="auto"/>
      <w:jc w:val="both"/>
    </w:pPr>
    <w:rPr>
      <w:rFonts w:ascii="Verdana" w:eastAsiaTheme="minorEastAsia" w:hAnsi="Verdana" w:cs="Verdana"/>
      <w:sz w:val="18"/>
      <w:lang w:val="es-BO" w:eastAsia="es-BO"/>
    </w:rPr>
  </w:style>
  <w:style w:type="paragraph" w:customStyle="1" w:styleId="CUERPOTEXTOTABLA">
    <w:name w:val="CUERPO_TEXTO_TABLA"/>
    <w:basedOn w:val="Normal"/>
    <w:uiPriority w:val="9"/>
    <w:qFormat/>
    <w:rsid w:val="005F3D19"/>
    <w:pPr>
      <w:spacing w:after="0" w:line="240" w:lineRule="auto"/>
    </w:pPr>
    <w:rPr>
      <w:rFonts w:ascii="Verdana" w:eastAsiaTheme="minorEastAsia" w:hAnsi="Verdana" w:cs="Verdana"/>
      <w:sz w:val="18"/>
      <w:lang w:val="es-BO" w:eastAsia="es-BO"/>
    </w:rPr>
  </w:style>
  <w:style w:type="paragraph" w:customStyle="1" w:styleId="INDCAP1">
    <w:name w:val="IND.CAP.1"/>
    <w:basedOn w:val="Normal"/>
    <w:next w:val="CUERPOTEXTO"/>
    <w:uiPriority w:val="9"/>
    <w:qFormat/>
    <w:rsid w:val="00D1648A"/>
    <w:pPr>
      <w:spacing w:after="0" w:line="240" w:lineRule="auto"/>
    </w:pPr>
    <w:rPr>
      <w:rFonts w:ascii="Verdana" w:eastAsiaTheme="minorEastAsia" w:hAnsi="Verdana" w:cs="Verdana"/>
      <w:b/>
      <w:sz w:val="18"/>
      <w:lang w:val="es-BO" w:eastAsia="es-BO"/>
    </w:rPr>
  </w:style>
  <w:style w:type="paragraph" w:customStyle="1" w:styleId="INDCAP2">
    <w:name w:val="IND.CAP.2"/>
    <w:basedOn w:val="Normal"/>
    <w:next w:val="CUERPOTEXTO"/>
    <w:uiPriority w:val="9"/>
    <w:qFormat/>
    <w:rsid w:val="00D1648A"/>
    <w:pPr>
      <w:spacing w:after="0" w:line="240" w:lineRule="auto"/>
    </w:pPr>
    <w:rPr>
      <w:rFonts w:ascii="Verdana" w:eastAsiaTheme="minorEastAsia" w:hAnsi="Verdana" w:cs="Verdana"/>
      <w:b/>
      <w:sz w:val="18"/>
      <w:lang w:val="es-BO" w:eastAsia="es-BO"/>
    </w:rPr>
  </w:style>
  <w:style w:type="paragraph" w:customStyle="1" w:styleId="INDCAP3">
    <w:name w:val="IND.CAP.3"/>
    <w:basedOn w:val="Normal"/>
    <w:next w:val="CUERPOTEXTO"/>
    <w:uiPriority w:val="9"/>
    <w:qFormat/>
    <w:rsid w:val="00D1648A"/>
    <w:pPr>
      <w:spacing w:after="0" w:line="240" w:lineRule="auto"/>
    </w:pPr>
    <w:rPr>
      <w:rFonts w:ascii="Verdana" w:eastAsiaTheme="minorEastAsia" w:hAnsi="Verdana" w:cs="Verdana"/>
      <w:sz w:val="18"/>
      <w:lang w:val="es-BO" w:eastAsia="es-BO"/>
    </w:rPr>
  </w:style>
  <w:style w:type="paragraph" w:customStyle="1" w:styleId="CAP1">
    <w:name w:val="CAP.1"/>
    <w:basedOn w:val="Normal"/>
    <w:next w:val="CUERPOTEXTO"/>
    <w:uiPriority w:val="9"/>
    <w:qFormat/>
    <w:rsid w:val="00D1648A"/>
    <w:pPr>
      <w:spacing w:before="119" w:after="62" w:line="240" w:lineRule="auto"/>
    </w:pPr>
    <w:rPr>
      <w:rFonts w:ascii="Verdana" w:eastAsiaTheme="minorEastAsia" w:hAnsi="Verdana" w:cs="Verdana"/>
      <w:b/>
      <w:sz w:val="26"/>
      <w:lang w:val="es-BO" w:eastAsia="es-BO"/>
    </w:rPr>
  </w:style>
  <w:style w:type="paragraph" w:customStyle="1" w:styleId="CAP2">
    <w:name w:val="CAP.2"/>
    <w:basedOn w:val="Normal"/>
    <w:next w:val="CUERPOTEXTO"/>
    <w:uiPriority w:val="9"/>
    <w:qFormat/>
    <w:rsid w:val="00D1648A"/>
    <w:pPr>
      <w:spacing w:before="119" w:after="62" w:line="240" w:lineRule="auto"/>
    </w:pPr>
    <w:rPr>
      <w:rFonts w:ascii="Verdana" w:eastAsiaTheme="minorEastAsia" w:hAnsi="Verdana" w:cs="Verdana"/>
      <w:b/>
      <w:lang w:val="es-BO" w:eastAsia="es-BO"/>
    </w:rPr>
  </w:style>
  <w:style w:type="paragraph" w:customStyle="1" w:styleId="CAP3">
    <w:name w:val="CAP.3"/>
    <w:basedOn w:val="Normal"/>
    <w:next w:val="CUERPOTEXTO"/>
    <w:uiPriority w:val="9"/>
    <w:qFormat/>
    <w:rsid w:val="00D1648A"/>
    <w:pPr>
      <w:spacing w:before="119" w:after="62" w:line="240" w:lineRule="auto"/>
    </w:pPr>
    <w:rPr>
      <w:rFonts w:ascii="Verdana" w:eastAsiaTheme="minorEastAsia" w:hAnsi="Verdana" w:cs="Verdana"/>
      <w:b/>
      <w:sz w:val="18"/>
      <w:lang w:val="es-BO" w:eastAsia="es-BO"/>
    </w:rPr>
  </w:style>
  <w:style w:type="paragraph" w:customStyle="1" w:styleId="CAP4">
    <w:name w:val="CAP.4"/>
    <w:basedOn w:val="Normal"/>
    <w:next w:val="CUERPOTEXTO"/>
    <w:uiPriority w:val="9"/>
    <w:qFormat/>
    <w:rsid w:val="00D1648A"/>
    <w:pPr>
      <w:spacing w:before="119" w:after="62" w:line="240" w:lineRule="auto"/>
    </w:pPr>
    <w:rPr>
      <w:rFonts w:ascii="Verdana" w:eastAsiaTheme="minorEastAsia" w:hAnsi="Verdana" w:cs="Verdana"/>
      <w:b/>
      <w:i/>
      <w:sz w:val="18"/>
      <w:lang w:val="es-BO" w:eastAsia="es-BO"/>
    </w:rPr>
  </w:style>
  <w:style w:type="paragraph" w:customStyle="1" w:styleId="CABEZAPAGtitulo">
    <w:name w:val="CABEZA_PAG_titulo"/>
    <w:basedOn w:val="Normal"/>
    <w:uiPriority w:val="9"/>
    <w:qFormat/>
    <w:rsid w:val="00D1648A"/>
    <w:pPr>
      <w:spacing w:after="0" w:line="240" w:lineRule="auto"/>
    </w:pPr>
    <w:rPr>
      <w:rFonts w:ascii="Verdana" w:eastAsiaTheme="minorEastAsia" w:hAnsi="Verdana" w:cs="Verdana"/>
      <w:b/>
      <w:sz w:val="30"/>
      <w:lang w:val="es-BO" w:eastAsia="es-BO"/>
    </w:rPr>
  </w:style>
  <w:style w:type="paragraph" w:customStyle="1" w:styleId="CABEZAPAGtexto">
    <w:name w:val="CABEZA_PAG_texto"/>
    <w:basedOn w:val="Normal"/>
    <w:uiPriority w:val="9"/>
    <w:qFormat/>
    <w:rsid w:val="00D1648A"/>
    <w:pPr>
      <w:spacing w:after="0" w:line="240" w:lineRule="auto"/>
    </w:pPr>
    <w:rPr>
      <w:rFonts w:ascii="Verdana" w:eastAsiaTheme="minorEastAsia" w:hAnsi="Verdana" w:cs="Verdana"/>
      <w:sz w:val="18"/>
      <w:lang w:val="es-BO" w:eastAsia="es-BO"/>
    </w:rPr>
  </w:style>
  <w:style w:type="paragraph" w:customStyle="1" w:styleId="CABEZAPAGfechavalor">
    <w:name w:val="CABEZA_PAG_fecha_valor"/>
    <w:basedOn w:val="Normal"/>
    <w:uiPriority w:val="9"/>
    <w:qFormat/>
    <w:rsid w:val="00D1648A"/>
    <w:pPr>
      <w:spacing w:after="0" w:line="240" w:lineRule="auto"/>
    </w:pPr>
    <w:rPr>
      <w:rFonts w:ascii="Verdana" w:eastAsiaTheme="minorEastAsia" w:hAnsi="Verdana" w:cs="Verdana"/>
      <w:sz w:val="16"/>
      <w:lang w:val="es-BO" w:eastAsia="es-BO"/>
    </w:rPr>
  </w:style>
  <w:style w:type="paragraph" w:customStyle="1" w:styleId="PIEPAG">
    <w:name w:val="PIE_PAG"/>
    <w:basedOn w:val="Normal"/>
    <w:uiPriority w:val="9"/>
    <w:qFormat/>
    <w:rsid w:val="00D1648A"/>
    <w:pPr>
      <w:spacing w:after="0" w:line="240" w:lineRule="auto"/>
      <w:jc w:val="right"/>
    </w:pPr>
    <w:rPr>
      <w:rFonts w:ascii="Verdana" w:eastAsiaTheme="minorEastAsia" w:hAnsi="Verdana" w:cs="Verdana"/>
      <w:sz w:val="18"/>
      <w:lang w:val="es-BO" w:eastAsia="es-BO"/>
    </w:rPr>
  </w:style>
  <w:style w:type="paragraph" w:styleId="Encabezadodelista">
    <w:name w:val="toa heading"/>
    <w:basedOn w:val="Normal"/>
    <w:next w:val="Normal"/>
    <w:semiHidden/>
    <w:rsid w:val="000E1D3C"/>
    <w:pPr>
      <w:widowControl w:val="0"/>
      <w:tabs>
        <w:tab w:val="right" w:pos="9360"/>
      </w:tabs>
      <w:suppressAutoHyphens/>
      <w:spacing w:after="0" w:line="240" w:lineRule="auto"/>
    </w:pPr>
    <w:rPr>
      <w:rFonts w:ascii="Courier New" w:eastAsia="Times New Roman" w:hAnsi="Courier New"/>
      <w:snapToGrid w:val="0"/>
      <w:sz w:val="20"/>
      <w:szCs w:val="20"/>
      <w:lang w:val="en-US" w:eastAsia="es-ES"/>
    </w:rPr>
  </w:style>
  <w:style w:type="character" w:styleId="Textodelmarcadordeposicin">
    <w:name w:val="Placeholder Text"/>
    <w:basedOn w:val="Fuentedeprrafopredeter"/>
    <w:uiPriority w:val="99"/>
    <w:semiHidden/>
    <w:rsid w:val="000E1D3C"/>
    <w:rPr>
      <w:color w:val="808080"/>
    </w:rPr>
  </w:style>
  <w:style w:type="paragraph" w:customStyle="1" w:styleId="Estilo2recuadro">
    <w:name w:val="Estilo2 recuadro"/>
    <w:basedOn w:val="Normal"/>
    <w:qFormat/>
    <w:rsid w:val="000E1D3C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contextualSpacing/>
      <w:jc w:val="both"/>
    </w:pPr>
    <w:rPr>
      <w:rFonts w:asciiTheme="minorHAnsi" w:eastAsia="Times New Roman" w:hAnsiTheme="minorHAnsi" w:cs="Arial"/>
      <w:kern w:val="28"/>
      <w:sz w:val="21"/>
      <w:szCs w:val="21"/>
      <w:lang w:val="es-ES_tradnl" w:eastAsia="es-ES_tradnl"/>
    </w:rPr>
  </w:style>
  <w:style w:type="paragraph" w:customStyle="1" w:styleId="Estilo3recuadro1">
    <w:name w:val="Estilo3 recuadro1"/>
    <w:basedOn w:val="Normal"/>
    <w:autoRedefine/>
    <w:qFormat/>
    <w:rsid w:val="000E1D3C"/>
    <w:pPr>
      <w:keepNext/>
      <w:numPr>
        <w:numId w:val="9"/>
      </w:num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jc w:val="both"/>
      <w:outlineLvl w:val="0"/>
    </w:pPr>
    <w:rPr>
      <w:rFonts w:asciiTheme="minorHAnsi" w:eastAsia="MS Mincho" w:hAnsiTheme="minorHAnsi" w:cs="Arial"/>
      <w:b/>
      <w:caps/>
      <w:sz w:val="21"/>
      <w:szCs w:val="21"/>
      <w:lang w:val="es-MX" w:eastAsia="es-ES"/>
    </w:rPr>
  </w:style>
  <w:style w:type="paragraph" w:customStyle="1" w:styleId="Estilosubtit">
    <w:name w:val="Estilo subtit"/>
    <w:basedOn w:val="Prrafodelista"/>
    <w:qFormat/>
    <w:rsid w:val="000E1D3C"/>
    <w:pPr>
      <w:numPr>
        <w:ilvl w:val="2"/>
        <w:numId w:val="10"/>
      </w:numPr>
      <w:spacing w:after="0" w:line="240" w:lineRule="auto"/>
      <w:jc w:val="both"/>
    </w:pPr>
    <w:rPr>
      <w:rFonts w:asciiTheme="minorHAnsi" w:eastAsiaTheme="minorEastAsia" w:hAnsiTheme="minorHAnsi" w:cstheme="minorBidi"/>
      <w:b/>
      <w:kern w:val="28"/>
      <w:sz w:val="21"/>
      <w:szCs w:val="21"/>
      <w:lang w:val="es-BO" w:eastAsia="es-BO"/>
    </w:rPr>
  </w:style>
  <w:style w:type="table" w:styleId="Sombreadomedio1-nfasis6">
    <w:name w:val="Medium Shading 1 Accent 6"/>
    <w:basedOn w:val="Tablanormal"/>
    <w:uiPriority w:val="63"/>
    <w:rsid w:val="00CA11CE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TITULOANEXOS">
    <w:name w:val="TITULO ANEXOS"/>
    <w:basedOn w:val="Normal"/>
    <w:rsid w:val="00CA11CE"/>
    <w:pPr>
      <w:spacing w:before="240" w:after="240" w:line="288" w:lineRule="auto"/>
      <w:jc w:val="center"/>
    </w:pPr>
    <w:rPr>
      <w:rFonts w:ascii="Arial" w:eastAsia="Times New Roman" w:hAnsi="Arial"/>
      <w:b/>
      <w:bCs/>
      <w:sz w:val="144"/>
      <w:szCs w:val="20"/>
      <w:lang w:val="es-BO" w:eastAsia="es-ES"/>
    </w:rPr>
  </w:style>
  <w:style w:type="paragraph" w:customStyle="1" w:styleId="Foto">
    <w:name w:val="Foto"/>
    <w:basedOn w:val="Normal"/>
    <w:link w:val="FotoCar"/>
    <w:qFormat/>
    <w:rsid w:val="00CA11CE"/>
    <w:pPr>
      <w:jc w:val="center"/>
    </w:pPr>
    <w:rPr>
      <w:rFonts w:ascii="Tahoma" w:eastAsiaTheme="minorEastAsia" w:hAnsi="Tahoma" w:cs="Tahoma"/>
      <w:b/>
      <w:sz w:val="20"/>
      <w:szCs w:val="20"/>
      <w:lang w:eastAsia="es-ES"/>
    </w:rPr>
  </w:style>
  <w:style w:type="character" w:customStyle="1" w:styleId="FotoCar">
    <w:name w:val="Foto Car"/>
    <w:basedOn w:val="Fuentedeprrafopredeter"/>
    <w:link w:val="Foto"/>
    <w:rsid w:val="00CA11CE"/>
    <w:rPr>
      <w:rFonts w:ascii="Tahoma" w:eastAsiaTheme="minorEastAsia" w:hAnsi="Tahoma" w:cs="Tahoma"/>
      <w:b/>
    </w:rPr>
  </w:style>
  <w:style w:type="table" w:styleId="Listaclara-nfasis6">
    <w:name w:val="Light List Accent 6"/>
    <w:basedOn w:val="Tablanormal"/>
    <w:uiPriority w:val="61"/>
    <w:rsid w:val="00CA11CE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-nfasis6">
    <w:name w:val="Light Grid Accent 6"/>
    <w:basedOn w:val="Tablanormal"/>
    <w:uiPriority w:val="62"/>
    <w:rsid w:val="00CA11CE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paragraph" w:customStyle="1" w:styleId="2">
    <w:name w:val="2"/>
    <w:uiPriority w:val="99"/>
    <w:rsid w:val="00CA11CE"/>
    <w:pPr>
      <w:spacing w:before="120" w:after="120"/>
      <w:jc w:val="both"/>
    </w:pPr>
    <w:rPr>
      <w:rFonts w:ascii="Times New Roman" w:eastAsia="Times New Roman" w:hAnsi="Times New Roman"/>
    </w:rPr>
  </w:style>
  <w:style w:type="table" w:styleId="Cuadrculaclara">
    <w:name w:val="Light Grid"/>
    <w:basedOn w:val="Tablanormal"/>
    <w:uiPriority w:val="62"/>
    <w:rsid w:val="00CA11CE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customStyle="1" w:styleId="ecxmsonormal">
    <w:name w:val="ecxmsonormal"/>
    <w:basedOn w:val="Normal"/>
    <w:rsid w:val="00CA11CE"/>
    <w:pPr>
      <w:spacing w:after="324" w:line="240" w:lineRule="auto"/>
    </w:pPr>
    <w:rPr>
      <w:rFonts w:ascii="Times New Roman" w:eastAsia="Times New Roman" w:hAnsi="Times New Roman"/>
      <w:sz w:val="24"/>
      <w:szCs w:val="24"/>
      <w:lang w:val="es-BO" w:eastAsia="es-BO"/>
    </w:rPr>
  </w:style>
  <w:style w:type="paragraph" w:customStyle="1" w:styleId="Textoindependiente31">
    <w:name w:val="Texto independiente 31"/>
    <w:basedOn w:val="Normal"/>
    <w:rsid w:val="00CA11CE"/>
    <w:pPr>
      <w:suppressAutoHyphens/>
      <w:spacing w:after="0" w:line="240" w:lineRule="auto"/>
      <w:jc w:val="both"/>
    </w:pPr>
    <w:rPr>
      <w:rFonts w:ascii="Arial" w:eastAsia="Times New Roman" w:hAnsi="Arial"/>
      <w:sz w:val="20"/>
      <w:szCs w:val="20"/>
      <w:lang w:val="es-ES_tradnl" w:eastAsia="ar-SA"/>
    </w:rPr>
  </w:style>
  <w:style w:type="paragraph" w:customStyle="1" w:styleId="BodyText21">
    <w:name w:val="Body Text 21"/>
    <w:basedOn w:val="Normal"/>
    <w:rsid w:val="00CA11CE"/>
    <w:pPr>
      <w:suppressAutoHyphens/>
      <w:spacing w:after="0" w:line="240" w:lineRule="atLeast"/>
    </w:pPr>
    <w:rPr>
      <w:rFonts w:ascii="Arial" w:eastAsia="Times New Roman" w:hAnsi="Arial"/>
      <w:sz w:val="16"/>
      <w:szCs w:val="20"/>
      <w:lang w:val="es-ES_tradnl" w:eastAsia="ar-SA"/>
    </w:rPr>
  </w:style>
  <w:style w:type="paragraph" w:customStyle="1" w:styleId="cuerpo">
    <w:name w:val="cuerpo"/>
    <w:basedOn w:val="Normal"/>
    <w:rsid w:val="00CA11CE"/>
    <w:pPr>
      <w:spacing w:before="100" w:beforeAutospacing="1" w:after="100" w:afterAutospacing="1" w:line="240" w:lineRule="auto"/>
    </w:pPr>
    <w:rPr>
      <w:rFonts w:ascii="Verdana" w:eastAsia="Times New Roman" w:hAnsi="Verdana"/>
      <w:color w:val="AA9966"/>
      <w:sz w:val="18"/>
      <w:szCs w:val="18"/>
      <w:lang w:eastAsia="es-ES"/>
    </w:rPr>
  </w:style>
  <w:style w:type="character" w:customStyle="1" w:styleId="cuerpo1">
    <w:name w:val="cuerpo1"/>
    <w:basedOn w:val="Fuentedeprrafopredeter"/>
    <w:rsid w:val="00CA11CE"/>
    <w:rPr>
      <w:rFonts w:ascii="Verdana" w:hAnsi="Verdana" w:hint="default"/>
      <w:b w:val="0"/>
      <w:bCs w:val="0"/>
      <w:i w:val="0"/>
      <w:iCs w:val="0"/>
      <w:color w:val="AA9966"/>
      <w:sz w:val="18"/>
      <w:szCs w:val="18"/>
    </w:rPr>
  </w:style>
  <w:style w:type="character" w:customStyle="1" w:styleId="apple-style-span">
    <w:name w:val="apple-style-span"/>
    <w:basedOn w:val="Fuentedeprrafopredeter"/>
    <w:rsid w:val="00CA11CE"/>
  </w:style>
  <w:style w:type="paragraph" w:styleId="Revisin">
    <w:name w:val="Revision"/>
    <w:hidden/>
    <w:uiPriority w:val="99"/>
    <w:semiHidden/>
    <w:rsid w:val="00CA11CE"/>
    <w:rPr>
      <w:rFonts w:asciiTheme="minorHAnsi" w:eastAsiaTheme="minorEastAsia" w:hAnsiTheme="minorHAnsi" w:cstheme="minorBidi"/>
      <w:sz w:val="22"/>
      <w:szCs w:val="22"/>
    </w:rPr>
  </w:style>
  <w:style w:type="table" w:customStyle="1" w:styleId="48">
    <w:name w:val="48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left w:w="108" w:type="dxa"/>
        <w:right w:w="108" w:type="dxa"/>
      </w:tblCellMar>
    </w:tblPr>
    <w:tcPr>
      <w:shd w:val="clear" w:color="auto" w:fill="auto"/>
    </w:tcPr>
  </w:style>
  <w:style w:type="table" w:customStyle="1" w:styleId="47">
    <w:name w:val="47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left w:w="108" w:type="dxa"/>
        <w:right w:w="108" w:type="dxa"/>
      </w:tblCellMar>
    </w:tblPr>
    <w:tcPr>
      <w:shd w:val="clear" w:color="auto" w:fill="auto"/>
    </w:tcPr>
    <w:tblStylePr w:type="firstRow">
      <w:pPr>
        <w:spacing w:before="0" w:after="0" w:line="240" w:lineRule="auto"/>
      </w:pPr>
      <w:rPr>
        <w:b/>
        <w:color w:val="FFFFFF"/>
      </w:rPr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000000"/>
      </w:rPr>
      <w:tblPr/>
      <w:tcPr>
        <w:tcBorders>
          <w:top w:val="single" w:sz="6" w:space="0" w:color="000000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color w:val="FFFFFF"/>
      </w:rPr>
      <w:tblPr/>
      <w:tcPr>
        <w:tcBorders>
          <w:top w:val="nil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</w:tcPr>
    </w:tblStylePr>
  </w:style>
  <w:style w:type="table" w:customStyle="1" w:styleId="46">
    <w:name w:val="46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left w:w="108" w:type="dxa"/>
        <w:right w:w="108" w:type="dxa"/>
      </w:tblCellMar>
    </w:tblPr>
    <w:tcPr>
      <w:shd w:val="clear" w:color="auto" w:fill="auto"/>
    </w:tcPr>
  </w:style>
  <w:style w:type="table" w:customStyle="1" w:styleId="45">
    <w:name w:val="45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left w:w="108" w:type="dxa"/>
        <w:right w:w="108" w:type="dxa"/>
      </w:tblCellMar>
    </w:tblPr>
    <w:tcPr>
      <w:shd w:val="clear" w:color="auto" w:fill="auto"/>
    </w:tcPr>
    <w:tblStylePr w:type="firstRow">
      <w:pPr>
        <w:spacing w:before="0" w:after="0" w:line="240" w:lineRule="auto"/>
      </w:pPr>
      <w:rPr>
        <w:b/>
        <w:color w:val="FFFFFF"/>
      </w:rPr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000000"/>
      </w:rPr>
      <w:tblPr/>
      <w:tcPr>
        <w:tcBorders>
          <w:top w:val="single" w:sz="6" w:space="0" w:color="000000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color w:val="FFFFFF"/>
      </w:rPr>
      <w:tblPr/>
      <w:tcPr>
        <w:tcBorders>
          <w:top w:val="nil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</w:tcPr>
    </w:tblStylePr>
  </w:style>
  <w:style w:type="table" w:customStyle="1" w:styleId="44">
    <w:name w:val="44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left w:w="108" w:type="dxa"/>
        <w:right w:w="108" w:type="dxa"/>
      </w:tblCellMar>
    </w:tblPr>
    <w:tcPr>
      <w:shd w:val="clear" w:color="auto" w:fill="auto"/>
    </w:tcPr>
    <w:tblStylePr w:type="firstRow">
      <w:pPr>
        <w:spacing w:before="0" w:after="0" w:line="240" w:lineRule="auto"/>
      </w:pPr>
      <w:rPr>
        <w:b/>
        <w:color w:val="FFFFFF"/>
      </w:rPr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000000"/>
      </w:rPr>
      <w:tblPr/>
      <w:tcPr>
        <w:tcBorders>
          <w:top w:val="single" w:sz="6" w:space="0" w:color="000000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color w:val="FFFFFF"/>
      </w:rPr>
      <w:tblPr/>
      <w:tcPr>
        <w:tcBorders>
          <w:top w:val="nil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</w:tcPr>
    </w:tblStylePr>
  </w:style>
  <w:style w:type="table" w:customStyle="1" w:styleId="43">
    <w:name w:val="43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left w:w="108" w:type="dxa"/>
        <w:right w:w="108" w:type="dxa"/>
      </w:tblCellMar>
    </w:tblPr>
    <w:tcPr>
      <w:shd w:val="clear" w:color="auto" w:fill="auto"/>
    </w:tcPr>
    <w:tblStylePr w:type="firstRow">
      <w:pPr>
        <w:spacing w:before="0" w:after="0" w:line="240" w:lineRule="auto"/>
      </w:pPr>
      <w:rPr>
        <w:b/>
        <w:color w:val="FFFFFF"/>
      </w:rPr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000000"/>
      </w:rPr>
      <w:tblPr/>
      <w:tcPr>
        <w:tcBorders>
          <w:top w:val="single" w:sz="6" w:space="0" w:color="000000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color w:val="FFFFFF"/>
      </w:rPr>
      <w:tblPr/>
      <w:tcPr>
        <w:tcBorders>
          <w:top w:val="nil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</w:tcPr>
    </w:tblStylePr>
  </w:style>
  <w:style w:type="table" w:customStyle="1" w:styleId="100">
    <w:name w:val="100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99">
    <w:name w:val="99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98">
    <w:name w:val="98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97">
    <w:name w:val="97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96">
    <w:name w:val="96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95">
    <w:name w:val="95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94">
    <w:name w:val="94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93">
    <w:name w:val="93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92">
    <w:name w:val="92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91">
    <w:name w:val="91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90">
    <w:name w:val="90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89">
    <w:name w:val="89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88">
    <w:name w:val="88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87">
    <w:name w:val="87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86">
    <w:name w:val="86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85">
    <w:name w:val="85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84">
    <w:name w:val="84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83">
    <w:name w:val="83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82">
    <w:name w:val="82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81">
    <w:name w:val="81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80">
    <w:name w:val="80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79">
    <w:name w:val="79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78">
    <w:name w:val="78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77">
    <w:name w:val="77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76">
    <w:name w:val="76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75">
    <w:name w:val="75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74">
    <w:name w:val="74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73">
    <w:name w:val="73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</w:tblPr>
  </w:style>
  <w:style w:type="table" w:customStyle="1" w:styleId="72">
    <w:name w:val="72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left w:w="108" w:type="dxa"/>
        <w:right w:w="108" w:type="dxa"/>
      </w:tblCellMar>
    </w:tblPr>
    <w:tcPr>
      <w:shd w:val="clear" w:color="auto" w:fill="auto"/>
    </w:tcPr>
  </w:style>
  <w:style w:type="table" w:customStyle="1" w:styleId="71">
    <w:name w:val="71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left w:w="108" w:type="dxa"/>
        <w:right w:w="108" w:type="dxa"/>
      </w:tblCellMar>
    </w:tblPr>
    <w:tcPr>
      <w:shd w:val="clear" w:color="auto" w:fill="auto"/>
    </w:tcPr>
  </w:style>
  <w:style w:type="table" w:customStyle="1" w:styleId="70">
    <w:name w:val="70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left w:w="108" w:type="dxa"/>
        <w:right w:w="108" w:type="dxa"/>
      </w:tblCellMar>
    </w:tblPr>
    <w:tcPr>
      <w:shd w:val="clear" w:color="auto" w:fill="auto"/>
    </w:tcPr>
    <w:tblStylePr w:type="firstRow">
      <w:pPr>
        <w:spacing w:before="0" w:after="0" w:line="240" w:lineRule="auto"/>
      </w:pPr>
      <w:rPr>
        <w:b/>
        <w:color w:val="FFFFFF"/>
      </w:rPr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000000"/>
      </w:rPr>
      <w:tblPr/>
      <w:tcPr>
        <w:tcBorders>
          <w:top w:val="single" w:sz="6" w:space="0" w:color="000000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color w:val="FFFFFF"/>
      </w:rPr>
      <w:tblPr/>
      <w:tcPr>
        <w:tcBorders>
          <w:top w:val="nil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</w:tcPr>
    </w:tblStylePr>
  </w:style>
  <w:style w:type="table" w:customStyle="1" w:styleId="69">
    <w:name w:val="69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left w:w="108" w:type="dxa"/>
        <w:right w:w="108" w:type="dxa"/>
      </w:tblCellMar>
    </w:tblPr>
    <w:tcPr>
      <w:shd w:val="clear" w:color="auto" w:fill="auto"/>
    </w:tcPr>
  </w:style>
  <w:style w:type="table" w:customStyle="1" w:styleId="68">
    <w:name w:val="68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left w:w="108" w:type="dxa"/>
        <w:right w:w="108" w:type="dxa"/>
      </w:tblCellMar>
    </w:tblPr>
    <w:tcPr>
      <w:shd w:val="clear" w:color="auto" w:fill="auto"/>
    </w:tcPr>
    <w:tblStylePr w:type="firstRow">
      <w:pPr>
        <w:spacing w:before="0" w:after="0" w:line="240" w:lineRule="auto"/>
      </w:pPr>
      <w:rPr>
        <w:b/>
        <w:color w:val="FFFFFF"/>
      </w:rPr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000000"/>
      </w:rPr>
      <w:tblPr/>
      <w:tcPr>
        <w:tcBorders>
          <w:top w:val="single" w:sz="6" w:space="0" w:color="000000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color w:val="FFFFFF"/>
      </w:rPr>
      <w:tblPr/>
      <w:tcPr>
        <w:tcBorders>
          <w:top w:val="nil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</w:tcPr>
    </w:tblStylePr>
  </w:style>
  <w:style w:type="table" w:customStyle="1" w:styleId="67">
    <w:name w:val="67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left w:w="108" w:type="dxa"/>
        <w:right w:w="108" w:type="dxa"/>
      </w:tblCellMar>
    </w:tblPr>
    <w:tcPr>
      <w:shd w:val="clear" w:color="auto" w:fill="auto"/>
    </w:tcPr>
    <w:tblStylePr w:type="firstRow">
      <w:pPr>
        <w:spacing w:before="0" w:after="0" w:line="240" w:lineRule="auto"/>
      </w:pPr>
      <w:rPr>
        <w:b/>
        <w:color w:val="FFFFFF"/>
      </w:rPr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000000"/>
      </w:rPr>
      <w:tblPr/>
      <w:tcPr>
        <w:tcBorders>
          <w:top w:val="single" w:sz="6" w:space="0" w:color="000000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color w:val="FFFFFF"/>
      </w:rPr>
      <w:tblPr/>
      <w:tcPr>
        <w:tcBorders>
          <w:top w:val="nil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</w:tcPr>
    </w:tblStylePr>
  </w:style>
  <w:style w:type="table" w:customStyle="1" w:styleId="66">
    <w:name w:val="66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left w:w="108" w:type="dxa"/>
        <w:right w:w="108" w:type="dxa"/>
      </w:tblCellMar>
    </w:tblPr>
    <w:tcPr>
      <w:shd w:val="clear" w:color="auto" w:fill="auto"/>
    </w:tcPr>
    <w:tblStylePr w:type="firstRow">
      <w:pPr>
        <w:spacing w:before="0" w:after="0" w:line="240" w:lineRule="auto"/>
      </w:pPr>
      <w:rPr>
        <w:b/>
        <w:color w:val="FFFFFF"/>
      </w:rPr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000000"/>
      </w:rPr>
      <w:tblPr/>
      <w:tcPr>
        <w:tcBorders>
          <w:top w:val="single" w:sz="6" w:space="0" w:color="000000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color w:val="FFFFFF"/>
      </w:rPr>
      <w:tblPr/>
      <w:tcPr>
        <w:tcBorders>
          <w:top w:val="nil"/>
          <w:left w:val="nil"/>
          <w:bottom w:val="single" w:sz="18" w:space="0" w:color="000000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000000"/>
          <w:left w:val="nil"/>
          <w:bottom w:val="single" w:sz="18" w:space="0" w:color="000000"/>
          <w:right w:val="nil"/>
          <w:insideH w:val="nil"/>
          <w:insideV w:val="nil"/>
        </w:tcBorders>
      </w:tcPr>
    </w:tblStylePr>
  </w:style>
  <w:style w:type="table" w:customStyle="1" w:styleId="65">
    <w:name w:val="65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64">
    <w:name w:val="64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63">
    <w:name w:val="63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62">
    <w:name w:val="62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61">
    <w:name w:val="61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60">
    <w:name w:val="60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59">
    <w:name w:val="59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58">
    <w:name w:val="58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left w:w="85" w:type="dxa"/>
        <w:right w:w="85" w:type="dxa"/>
      </w:tblCellMar>
    </w:tblPr>
    <w:tcPr>
      <w:shd w:val="clear" w:color="auto" w:fill="auto"/>
    </w:tcPr>
  </w:style>
  <w:style w:type="table" w:customStyle="1" w:styleId="57">
    <w:name w:val="57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56">
    <w:name w:val="56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55">
    <w:name w:val="55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54">
    <w:name w:val="54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53">
    <w:name w:val="53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left w:w="108" w:type="dxa"/>
        <w:right w:w="108" w:type="dxa"/>
      </w:tblCellMar>
    </w:tblPr>
    <w:tcPr>
      <w:shd w:val="clear" w:color="auto" w:fill="auto"/>
    </w:tcPr>
  </w:style>
  <w:style w:type="table" w:customStyle="1" w:styleId="52">
    <w:name w:val="52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left w:w="108" w:type="dxa"/>
        <w:right w:w="108" w:type="dxa"/>
      </w:tblCellMar>
    </w:tblPr>
    <w:tcPr>
      <w:shd w:val="clear" w:color="auto" w:fill="auto"/>
    </w:tcPr>
  </w:style>
  <w:style w:type="table" w:customStyle="1" w:styleId="51">
    <w:name w:val="51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50">
    <w:name w:val="50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49">
    <w:name w:val="49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42">
    <w:name w:val="42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41">
    <w:name w:val="41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40">
    <w:name w:val="40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39">
    <w:name w:val="39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38">
    <w:name w:val="38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37">
    <w:name w:val="37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36">
    <w:name w:val="36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35">
    <w:name w:val="35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left w:w="85" w:type="dxa"/>
        <w:right w:w="85" w:type="dxa"/>
      </w:tblCellMar>
    </w:tblPr>
    <w:tcPr>
      <w:shd w:val="clear" w:color="auto" w:fill="auto"/>
    </w:tcPr>
  </w:style>
  <w:style w:type="table" w:customStyle="1" w:styleId="34">
    <w:name w:val="34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33">
    <w:name w:val="33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32">
    <w:name w:val="32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31">
    <w:name w:val="31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30">
    <w:name w:val="30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left w:w="108" w:type="dxa"/>
        <w:right w:w="108" w:type="dxa"/>
      </w:tblCellMar>
    </w:tblPr>
    <w:tcPr>
      <w:shd w:val="clear" w:color="auto" w:fill="auto"/>
    </w:tcPr>
  </w:style>
  <w:style w:type="table" w:customStyle="1" w:styleId="29">
    <w:name w:val="29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left w:w="108" w:type="dxa"/>
        <w:right w:w="108" w:type="dxa"/>
      </w:tblCellMar>
    </w:tblPr>
    <w:tcPr>
      <w:shd w:val="clear" w:color="auto" w:fill="auto"/>
    </w:tcPr>
  </w:style>
  <w:style w:type="table" w:customStyle="1" w:styleId="28">
    <w:name w:val="28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27">
    <w:name w:val="27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26">
    <w:name w:val="26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25">
    <w:name w:val="25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24">
    <w:name w:val="24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23">
    <w:name w:val="23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22">
    <w:name w:val="22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top w:w="85" w:type="dxa"/>
        <w:left w:w="108" w:type="dxa"/>
        <w:bottom w:w="85" w:type="dxa"/>
        <w:right w:w="108" w:type="dxa"/>
      </w:tblCellMar>
    </w:tblPr>
    <w:tcPr>
      <w:shd w:val="clear" w:color="auto" w:fill="auto"/>
    </w:tcPr>
  </w:style>
  <w:style w:type="table" w:customStyle="1" w:styleId="21">
    <w:name w:val="21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20">
    <w:name w:val="20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19">
    <w:name w:val="19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18">
    <w:name w:val="18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top w:w="85" w:type="dxa"/>
        <w:left w:w="108" w:type="dxa"/>
        <w:bottom w:w="85" w:type="dxa"/>
        <w:right w:w="108" w:type="dxa"/>
      </w:tblCellMar>
    </w:tblPr>
    <w:tcPr>
      <w:shd w:val="clear" w:color="auto" w:fill="auto"/>
    </w:tcPr>
  </w:style>
  <w:style w:type="table" w:customStyle="1" w:styleId="17">
    <w:name w:val="17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16">
    <w:name w:val="16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115" w:type="dxa"/>
        <w:right w:w="115" w:type="dxa"/>
      </w:tblCellMar>
    </w:tblPr>
  </w:style>
  <w:style w:type="table" w:customStyle="1" w:styleId="15">
    <w:name w:val="15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top w:w="85" w:type="dxa"/>
        <w:left w:w="108" w:type="dxa"/>
        <w:bottom w:w="85" w:type="dxa"/>
        <w:right w:w="108" w:type="dxa"/>
      </w:tblCellMar>
    </w:tblPr>
    <w:tcPr>
      <w:shd w:val="clear" w:color="auto" w:fill="auto"/>
    </w:tcPr>
  </w:style>
  <w:style w:type="table" w:customStyle="1" w:styleId="14">
    <w:name w:val="14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top w:w="57" w:type="dxa"/>
        <w:left w:w="108" w:type="dxa"/>
        <w:bottom w:w="57" w:type="dxa"/>
        <w:right w:w="108" w:type="dxa"/>
      </w:tblCellMar>
    </w:tblPr>
    <w:tcPr>
      <w:shd w:val="clear" w:color="auto" w:fill="auto"/>
    </w:tcPr>
  </w:style>
  <w:style w:type="table" w:customStyle="1" w:styleId="13">
    <w:name w:val="13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top w:w="57" w:type="dxa"/>
        <w:left w:w="108" w:type="dxa"/>
        <w:bottom w:w="57" w:type="dxa"/>
        <w:right w:w="108" w:type="dxa"/>
      </w:tblCellMar>
    </w:tblPr>
    <w:tcPr>
      <w:shd w:val="clear" w:color="auto" w:fill="auto"/>
    </w:tcPr>
  </w:style>
  <w:style w:type="table" w:customStyle="1" w:styleId="12">
    <w:name w:val="12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left w:w="108" w:type="dxa"/>
        <w:right w:w="108" w:type="dxa"/>
      </w:tblCellMar>
    </w:tblPr>
    <w:tcPr>
      <w:shd w:val="clear" w:color="auto" w:fill="auto"/>
    </w:tcPr>
  </w:style>
  <w:style w:type="table" w:customStyle="1" w:styleId="11">
    <w:name w:val="11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left w:w="108" w:type="dxa"/>
        <w:right w:w="108" w:type="dxa"/>
      </w:tblCellMar>
    </w:tblPr>
    <w:tcPr>
      <w:shd w:val="clear" w:color="auto" w:fill="auto"/>
    </w:tcPr>
  </w:style>
  <w:style w:type="table" w:customStyle="1" w:styleId="10">
    <w:name w:val="10"/>
    <w:basedOn w:val="TableNormal"/>
    <w:rsid w:val="00056119"/>
    <w:pPr>
      <w:widowControl/>
      <w:spacing w:before="120"/>
      <w:jc w:val="both"/>
    </w:pPr>
    <w:rPr>
      <w:rFonts w:cs="Calibri"/>
      <w:b/>
      <w:color w:val="FFFFFF"/>
      <w:sz w:val="20"/>
      <w:szCs w:val="20"/>
      <w:lang w:val="es-ES" w:eastAsia="es-ES"/>
    </w:rPr>
    <w:tblPr>
      <w:tblStyleRowBandSize w:val="1"/>
      <w:tblStyleColBandSize w:val="1"/>
      <w:tblInd w:w="0" w:type="nil"/>
      <w:tblCellMar>
        <w:top w:w="85" w:type="dxa"/>
        <w:left w:w="108" w:type="dxa"/>
        <w:bottom w:w="85" w:type="dxa"/>
        <w:right w:w="108" w:type="dxa"/>
      </w:tblCellMar>
    </w:tblPr>
    <w:tcPr>
      <w:shd w:val="clear" w:color="auto" w:fill="auto"/>
    </w:tcPr>
  </w:style>
  <w:style w:type="table" w:customStyle="1" w:styleId="9">
    <w:name w:val="9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8">
    <w:name w:val="8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7">
    <w:name w:val="7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6">
    <w:name w:val="6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5">
    <w:name w:val="5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4">
    <w:name w:val="4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customStyle="1" w:styleId="3">
    <w:name w:val="3"/>
    <w:basedOn w:val="TableNormal"/>
    <w:rsid w:val="00056119"/>
    <w:pPr>
      <w:widowControl/>
      <w:spacing w:after="200" w:line="276" w:lineRule="auto"/>
    </w:pPr>
    <w:rPr>
      <w:rFonts w:ascii="Tahoma" w:eastAsia="Tahoma" w:hAnsi="Tahoma" w:cs="Tahoma"/>
      <w:lang w:val="es-ES" w:eastAsia="es-ES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7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7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0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4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3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4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4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5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4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9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0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2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2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6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7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6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6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9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4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8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1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33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80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2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74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944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85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09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88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53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92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60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9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7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25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72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2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56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1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5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81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28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93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96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76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18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97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07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77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197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92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6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0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13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10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16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1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5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0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2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1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98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09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59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46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01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7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11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66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72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1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22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41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4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3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80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1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10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8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04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23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00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8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63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8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4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67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1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8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2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9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40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86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5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8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65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6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16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6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72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84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83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7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9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249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74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72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99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02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0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8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61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0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01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98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95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22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20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4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0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38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93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84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777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5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65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36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37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77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94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74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96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0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14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1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19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451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468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54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85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3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37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61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2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49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67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66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84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83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07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8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2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86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59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9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57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13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9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38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98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94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36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38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89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09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47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169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2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05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90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47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5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45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64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81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00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9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92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84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0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95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0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14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43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0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23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59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74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6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34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1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7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1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33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76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84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8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57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43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28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54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3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38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04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12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99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12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83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9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26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1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9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27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74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9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42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05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2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76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7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39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92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16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95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9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4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29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0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30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7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15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08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5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0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83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65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0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8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25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24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78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53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15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20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67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79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80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04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4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44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25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64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067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03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1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42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3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8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76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54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21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9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2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8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50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74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2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75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2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03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15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89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7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93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41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26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37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4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3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67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8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8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66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33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76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15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55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2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8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36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79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62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94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32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1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2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41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1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95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0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53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67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20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67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09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9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0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4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9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1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4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7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9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33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620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7274060">
                  <w:marLeft w:val="274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4098935">
                  <w:marLeft w:val="274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951477">
                  <w:marLeft w:val="274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4923750">
          <w:blockQuote w:val="1"/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512267">
              <w:blockQuote w:val="1"/>
              <w:marLeft w:val="6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531887">
                  <w:blockQuote w:val="1"/>
                  <w:marLeft w:val="6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403478">
                      <w:blockQuote w:val="1"/>
                      <w:marLeft w:val="6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317705">
                          <w:blockQuote w:val="1"/>
                          <w:marLeft w:val="60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183678">
                              <w:blockQuote w:val="1"/>
                              <w:marLeft w:val="6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92928">
                                  <w:blockQuote w:val="1"/>
                                  <w:marLeft w:val="60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6072689">
                                      <w:blockQuote w:val="1"/>
                                      <w:marLeft w:val="60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1616568">
                                          <w:blockQuote w:val="1"/>
                                          <w:marLeft w:val="60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78869848">
                                              <w:blockQuote w:val="1"/>
                                              <w:marLeft w:val="60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382564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891623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3175063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35694268">
                                                              <w:marLeft w:val="274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7469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4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0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93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6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41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2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38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34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2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7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7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86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59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33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12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7" Type="http://schemas.openxmlformats.org/officeDocument/2006/relationships/footnotes" Target="footnotes.xml"/><Relationship Id="rId71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9" Type="http://schemas.openxmlformats.org/officeDocument/2006/relationships/image" Target="media/image19.png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5" Type="http://schemas.openxmlformats.org/officeDocument/2006/relationships/settings" Target="settings.xml"/><Relationship Id="rId61" Type="http://schemas.openxmlformats.org/officeDocument/2006/relationships/image" Target="media/image51.emf"/><Relationship Id="rId19" Type="http://schemas.openxmlformats.org/officeDocument/2006/relationships/image" Target="media/image10.png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jpeg"/><Relationship Id="rId56" Type="http://schemas.openxmlformats.org/officeDocument/2006/relationships/image" Target="media/image46.png"/><Relationship Id="rId64" Type="http://schemas.openxmlformats.org/officeDocument/2006/relationships/image" Target="media/image54.jpeg"/><Relationship Id="rId69" Type="http://schemas.openxmlformats.org/officeDocument/2006/relationships/header" Target="header1.xml"/><Relationship Id="rId8" Type="http://schemas.openxmlformats.org/officeDocument/2006/relationships/endnotes" Target="endnotes.xml"/><Relationship Id="rId51" Type="http://schemas.openxmlformats.org/officeDocument/2006/relationships/image" Target="media/image41.png"/><Relationship Id="rId72" Type="http://schemas.openxmlformats.org/officeDocument/2006/relationships/theme" Target="theme/theme1.xml"/><Relationship Id="rId3" Type="http://schemas.openxmlformats.org/officeDocument/2006/relationships/numbering" Target="numbering.xml"/><Relationship Id="rId12" Type="http://schemas.openxmlformats.org/officeDocument/2006/relationships/image" Target="media/image4.jpeg"/><Relationship Id="rId17" Type="http://schemas.openxmlformats.org/officeDocument/2006/relationships/image" Target="media/image8.png"/><Relationship Id="rId25" Type="http://schemas.openxmlformats.org/officeDocument/2006/relationships/oleObject" Target="embeddings/oleObject1.bin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jpeg"/><Relationship Id="rId59" Type="http://schemas.openxmlformats.org/officeDocument/2006/relationships/image" Target="media/image49.png"/><Relationship Id="rId67" Type="http://schemas.openxmlformats.org/officeDocument/2006/relationships/image" Target="media/image57.jpeg"/><Relationship Id="rId20" Type="http://schemas.openxmlformats.org/officeDocument/2006/relationships/image" Target="media/image11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jpeg"/><Relationship Id="rId7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10" Type="http://schemas.openxmlformats.org/officeDocument/2006/relationships/image" Target="media/image2.png"/><Relationship Id="rId31" Type="http://schemas.openxmlformats.org/officeDocument/2006/relationships/image" Target="media/image21.jpeg"/><Relationship Id="rId44" Type="http://schemas.openxmlformats.org/officeDocument/2006/relationships/image" Target="media/image34.pn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3" Type="http://schemas.openxmlformats.org/officeDocument/2006/relationships/image" Target="https://encrypted-tbn0.gstatic.com/images?q=tbn:ANd9GcT4U4RUOu0DcpnyyseCFZNRUtJlFpiCOwdqj5rHWvpY_Udaoq3wcg" TargetMode="External"/><Relationship Id="rId18" Type="http://schemas.openxmlformats.org/officeDocument/2006/relationships/image" Target="media/image9.jpeg"/><Relationship Id="rId39" Type="http://schemas.openxmlformats.org/officeDocument/2006/relationships/image" Target="media/image29.png"/><Relationship Id="rId34" Type="http://schemas.openxmlformats.org/officeDocument/2006/relationships/image" Target="media/image24.png"/><Relationship Id="rId50" Type="http://schemas.openxmlformats.org/officeDocument/2006/relationships/image" Target="media/image40.jpeg"/><Relationship Id="rId55" Type="http://schemas.openxmlformats.org/officeDocument/2006/relationships/image" Target="media/image4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0.png"/><Relationship Id="rId1" Type="http://schemas.openxmlformats.org/officeDocument/2006/relationships/image" Target="media/image5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>Calle 21 de Mayo # 161, Edif. Chávez, piso 3 / +591 3 3331325 / +591 75606099 / issasierrasrl@gmail.com / Santa Cruz - Bolivia</CompanyAddress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BE0B10FB-309C-4082-A947-EEB0C6AC0B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2694</TotalTime>
  <Pages>27</Pages>
  <Words>4892</Words>
  <Characters>26908</Characters>
  <Application>Microsoft Office Word</Application>
  <DocSecurity>0</DocSecurity>
  <Lines>224</Lines>
  <Paragraphs>63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ISSASIERRA SRL</Company>
  <LinksUpToDate>false</LinksUpToDate>
  <CharactersWithSpaces>31737</CharactersWithSpaces>
  <SharedDoc>false</SharedDoc>
  <HLinks>
    <vt:vector size="288" baseType="variant">
      <vt:variant>
        <vt:i4>5046352</vt:i4>
      </vt:variant>
      <vt:variant>
        <vt:i4>234</vt:i4>
      </vt:variant>
      <vt:variant>
        <vt:i4>0</vt:i4>
      </vt:variant>
      <vt:variant>
        <vt:i4>5</vt:i4>
      </vt:variant>
      <vt:variant>
        <vt:lpwstr>http://www.opinion.com.bo/opinion/articulos/2014/0401/noticias.php?id=124207</vt:lpwstr>
      </vt:variant>
      <vt:variant>
        <vt:lpwstr/>
      </vt:variant>
      <vt:variant>
        <vt:i4>5177425</vt:i4>
      </vt:variant>
      <vt:variant>
        <vt:i4>231</vt:i4>
      </vt:variant>
      <vt:variant>
        <vt:i4>0</vt:i4>
      </vt:variant>
      <vt:variant>
        <vt:i4>5</vt:i4>
      </vt:variant>
      <vt:variant>
        <vt:lpwstr>http://www.opinion.com.bo/opinion/articulos/2014/0401/noticias.php?id=124215</vt:lpwstr>
      </vt:variant>
      <vt:variant>
        <vt:lpwstr/>
      </vt:variant>
      <vt:variant>
        <vt:i4>5177425</vt:i4>
      </vt:variant>
      <vt:variant>
        <vt:i4>228</vt:i4>
      </vt:variant>
      <vt:variant>
        <vt:i4>0</vt:i4>
      </vt:variant>
      <vt:variant>
        <vt:i4>5</vt:i4>
      </vt:variant>
      <vt:variant>
        <vt:lpwstr>http://www.opinion.com.bo/opinion/articulos/2014/0401/noticias.php?id=124215</vt:lpwstr>
      </vt:variant>
      <vt:variant>
        <vt:lpwstr/>
      </vt:variant>
      <vt:variant>
        <vt:i4>4325458</vt:i4>
      </vt:variant>
      <vt:variant>
        <vt:i4>225</vt:i4>
      </vt:variant>
      <vt:variant>
        <vt:i4>0</vt:i4>
      </vt:variant>
      <vt:variant>
        <vt:i4>5</vt:i4>
      </vt:variant>
      <vt:variant>
        <vt:lpwstr>http://www.opinion.com.bo/opinion/articulos/2014/0401/noticias.php?id=124228</vt:lpwstr>
      </vt:variant>
      <vt:variant>
        <vt:lpwstr/>
      </vt:variant>
      <vt:variant>
        <vt:i4>4718675</vt:i4>
      </vt:variant>
      <vt:variant>
        <vt:i4>222</vt:i4>
      </vt:variant>
      <vt:variant>
        <vt:i4>0</vt:i4>
      </vt:variant>
      <vt:variant>
        <vt:i4>5</vt:i4>
      </vt:variant>
      <vt:variant>
        <vt:lpwstr>http://www.opinion.com.bo/opinion/articulos/2014/0401/noticias.php?id=124232</vt:lpwstr>
      </vt:variant>
      <vt:variant>
        <vt:lpwstr/>
      </vt:variant>
      <vt:variant>
        <vt:i4>4784217</vt:i4>
      </vt:variant>
      <vt:variant>
        <vt:i4>219</vt:i4>
      </vt:variant>
      <vt:variant>
        <vt:i4>0</vt:i4>
      </vt:variant>
      <vt:variant>
        <vt:i4>5</vt:i4>
      </vt:variant>
      <vt:variant>
        <vt:lpwstr>http://www.opinion.com.bo/opinion/articulos/2014/0410/noticias.php?id=125090</vt:lpwstr>
      </vt:variant>
      <vt:variant>
        <vt:lpwstr/>
      </vt:variant>
      <vt:variant>
        <vt:i4>5111891</vt:i4>
      </vt:variant>
      <vt:variant>
        <vt:i4>216</vt:i4>
      </vt:variant>
      <vt:variant>
        <vt:i4>0</vt:i4>
      </vt:variant>
      <vt:variant>
        <vt:i4>5</vt:i4>
      </vt:variant>
      <vt:variant>
        <vt:lpwstr>http://www.opinion.com.bo/opinion/articulos/2014/0401/noticias.php?id=124234</vt:lpwstr>
      </vt:variant>
      <vt:variant>
        <vt:lpwstr/>
      </vt:variant>
      <vt:variant>
        <vt:i4>1179724</vt:i4>
      </vt:variant>
      <vt:variant>
        <vt:i4>201</vt:i4>
      </vt:variant>
      <vt:variant>
        <vt:i4>0</vt:i4>
      </vt:variant>
      <vt:variant>
        <vt:i4>5</vt:i4>
      </vt:variant>
      <vt:variant>
        <vt:lpwstr>https://es.wikipedia.org/wiki/Departamento_de_La_Paz_(Bolivia)</vt:lpwstr>
      </vt:variant>
      <vt:variant>
        <vt:lpwstr/>
      </vt:variant>
      <vt:variant>
        <vt:i4>5963892</vt:i4>
      </vt:variant>
      <vt:variant>
        <vt:i4>198</vt:i4>
      </vt:variant>
      <vt:variant>
        <vt:i4>0</vt:i4>
      </vt:variant>
      <vt:variant>
        <vt:i4>5</vt:i4>
      </vt:variant>
      <vt:variant>
        <vt:lpwstr>https://es.wikipedia.org/w/index.php?title=Cerro_Mauripalca&amp;action=edit&amp;redlink=1</vt:lpwstr>
      </vt:variant>
      <vt:variant>
        <vt:lpwstr/>
      </vt:variant>
      <vt:variant>
        <vt:i4>2293829</vt:i4>
      </vt:variant>
      <vt:variant>
        <vt:i4>195</vt:i4>
      </vt:variant>
      <vt:variant>
        <vt:i4>0</vt:i4>
      </vt:variant>
      <vt:variant>
        <vt:i4>5</vt:i4>
      </vt:variant>
      <vt:variant>
        <vt:lpwstr>https://es.wikipedia.org/wiki/Buen_Fin</vt:lpwstr>
      </vt:variant>
      <vt:variant>
        <vt:lpwstr/>
      </vt:variant>
      <vt:variant>
        <vt:i4>6094879</vt:i4>
      </vt:variant>
      <vt:variant>
        <vt:i4>192</vt:i4>
      </vt:variant>
      <vt:variant>
        <vt:i4>0</vt:i4>
      </vt:variant>
      <vt:variant>
        <vt:i4>5</vt:i4>
      </vt:variant>
      <vt:variant>
        <vt:lpwstr>https://es.wikipedia.org/wiki/Km</vt:lpwstr>
      </vt:variant>
      <vt:variant>
        <vt:lpwstr/>
      </vt:variant>
      <vt:variant>
        <vt:i4>6291561</vt:i4>
      </vt:variant>
      <vt:variant>
        <vt:i4>189</vt:i4>
      </vt:variant>
      <vt:variant>
        <vt:i4>0</vt:i4>
      </vt:variant>
      <vt:variant>
        <vt:i4>5</vt:i4>
      </vt:variant>
      <vt:variant>
        <vt:lpwstr>https://es.wikipedia.org/wiki/Departamento_de_Potos%C3%AD</vt:lpwstr>
      </vt:variant>
      <vt:variant>
        <vt:lpwstr/>
      </vt:variant>
      <vt:variant>
        <vt:i4>589939</vt:i4>
      </vt:variant>
      <vt:variant>
        <vt:i4>186</vt:i4>
      </vt:variant>
      <vt:variant>
        <vt:i4>0</vt:i4>
      </vt:variant>
      <vt:variant>
        <vt:i4>5</vt:i4>
      </vt:variant>
      <vt:variant>
        <vt:lpwstr>https://es.wikipedia.org/w/index.php?title=Cerro_Guayaques&amp;action=edit&amp;redlink=1</vt:lpwstr>
      </vt:variant>
      <vt:variant>
        <vt:lpwstr/>
      </vt:variant>
      <vt:variant>
        <vt:i4>4915249</vt:i4>
      </vt:variant>
      <vt:variant>
        <vt:i4>183</vt:i4>
      </vt:variant>
      <vt:variant>
        <vt:i4>0</vt:i4>
      </vt:variant>
      <vt:variant>
        <vt:i4>5</vt:i4>
      </vt:variant>
      <vt:variant>
        <vt:lpwstr>https://es.wikipedia.org/wiki/R%C3%ADo_Abun%C3%A1</vt:lpwstr>
      </vt:variant>
      <vt:variant>
        <vt:lpwstr/>
      </vt:variant>
      <vt:variant>
        <vt:i4>2686989</vt:i4>
      </vt:variant>
      <vt:variant>
        <vt:i4>180</vt:i4>
      </vt:variant>
      <vt:variant>
        <vt:i4>0</vt:i4>
      </vt:variant>
      <vt:variant>
        <vt:i4>5</vt:i4>
      </vt:variant>
      <vt:variant>
        <vt:lpwstr>https://es.wikipedia.org/wiki/R%C3%ADo_Madeira</vt:lpwstr>
      </vt:variant>
      <vt:variant>
        <vt:lpwstr/>
      </vt:variant>
      <vt:variant>
        <vt:i4>1179718</vt:i4>
      </vt:variant>
      <vt:variant>
        <vt:i4>177</vt:i4>
      </vt:variant>
      <vt:variant>
        <vt:i4>0</vt:i4>
      </vt:variant>
      <vt:variant>
        <vt:i4>5</vt:i4>
      </vt:variant>
      <vt:variant>
        <vt:lpwstr>https://es.wikipedia.org/wiki/Departamento_de_Pando</vt:lpwstr>
      </vt:variant>
      <vt:variant>
        <vt:lpwstr/>
      </vt:variant>
      <vt:variant>
        <vt:i4>4063351</vt:i4>
      </vt:variant>
      <vt:variant>
        <vt:i4>174</vt:i4>
      </vt:variant>
      <vt:variant>
        <vt:i4>0</vt:i4>
      </vt:variant>
      <vt:variant>
        <vt:i4>5</vt:i4>
      </vt:variant>
      <vt:variant>
        <vt:lpwstr>https://es.wikipedia.org/wiki/Manoa</vt:lpwstr>
      </vt:variant>
      <vt:variant>
        <vt:lpwstr/>
      </vt:variant>
      <vt:variant>
        <vt:i4>6094879</vt:i4>
      </vt:variant>
      <vt:variant>
        <vt:i4>171</vt:i4>
      </vt:variant>
      <vt:variant>
        <vt:i4>0</vt:i4>
      </vt:variant>
      <vt:variant>
        <vt:i4>5</vt:i4>
      </vt:variant>
      <vt:variant>
        <vt:lpwstr>https://es.wikipedia.org/wiki/Km</vt:lpwstr>
      </vt:variant>
      <vt:variant>
        <vt:lpwstr/>
      </vt:variant>
      <vt:variant>
        <vt:i4>5439598</vt:i4>
      </vt:variant>
      <vt:variant>
        <vt:i4>168</vt:i4>
      </vt:variant>
      <vt:variant>
        <vt:i4>0</vt:i4>
      </vt:variant>
      <vt:variant>
        <vt:i4>5</vt:i4>
      </vt:variant>
      <vt:variant>
        <vt:lpwstr>https://es.wikipedia.org/wiki/Provincia_%C3%91uflo_de_Ch%C3%A1vez</vt:lpwstr>
      </vt:variant>
      <vt:variant>
        <vt:lpwstr/>
      </vt:variant>
      <vt:variant>
        <vt:i4>5570610</vt:i4>
      </vt:variant>
      <vt:variant>
        <vt:i4>165</vt:i4>
      </vt:variant>
      <vt:variant>
        <vt:i4>0</vt:i4>
      </vt:variant>
      <vt:variant>
        <vt:i4>5</vt:i4>
      </vt:variant>
      <vt:variant>
        <vt:lpwstr>https://es.wikipedia.org/wiki/Departamento_de_Santa_Cruz</vt:lpwstr>
      </vt:variant>
      <vt:variant>
        <vt:lpwstr/>
      </vt:variant>
      <vt:variant>
        <vt:i4>786501</vt:i4>
      </vt:variant>
      <vt:variant>
        <vt:i4>162</vt:i4>
      </vt:variant>
      <vt:variant>
        <vt:i4>0</vt:i4>
      </vt:variant>
      <vt:variant>
        <vt:i4>5</vt:i4>
      </vt:variant>
      <vt:variant>
        <vt:lpwstr>https://es.wikipedia.org/wiki/R%C3%ADo_Grande_(Bolivia)</vt:lpwstr>
      </vt:variant>
      <vt:variant>
        <vt:lpwstr/>
      </vt:variant>
      <vt:variant>
        <vt:i4>2359379</vt:i4>
      </vt:variant>
      <vt:variant>
        <vt:i4>159</vt:i4>
      </vt:variant>
      <vt:variant>
        <vt:i4>0</vt:i4>
      </vt:variant>
      <vt:variant>
        <vt:i4>5</vt:i4>
      </vt:variant>
      <vt:variant>
        <vt:lpwstr>https://es.wikipedia.org/w/index.php?title=Puerto_Estrella&amp;action=edit&amp;redlink=1</vt:lpwstr>
      </vt:variant>
      <vt:variant>
        <vt:lpwstr/>
      </vt:variant>
      <vt:variant>
        <vt:i4>4325400</vt:i4>
      </vt:variant>
      <vt:variant>
        <vt:i4>156</vt:i4>
      </vt:variant>
      <vt:variant>
        <vt:i4>0</vt:i4>
      </vt:variant>
      <vt:variant>
        <vt:i4>5</vt:i4>
      </vt:variant>
      <vt:variant>
        <vt:lpwstr>https://es.wikipedia.org/wiki/Sudam%C3%A9rica</vt:lpwstr>
      </vt:variant>
      <vt:variant>
        <vt:lpwstr/>
      </vt:variant>
      <vt:variant>
        <vt:i4>7077945</vt:i4>
      </vt:variant>
      <vt:variant>
        <vt:i4>153</vt:i4>
      </vt:variant>
      <vt:variant>
        <vt:i4>0</vt:i4>
      </vt:variant>
      <vt:variant>
        <vt:i4>5</vt:i4>
      </vt:variant>
      <vt:variant>
        <vt:lpwstr>https://es.wikipedia.org/wiki/Meridiano_de_Greenwich</vt:lpwstr>
      </vt:variant>
      <vt:variant>
        <vt:lpwstr/>
      </vt:variant>
      <vt:variant>
        <vt:i4>4653070</vt:i4>
      </vt:variant>
      <vt:variant>
        <vt:i4>150</vt:i4>
      </vt:variant>
      <vt:variant>
        <vt:i4>0</vt:i4>
      </vt:variant>
      <vt:variant>
        <vt:i4>5</vt:i4>
      </vt:variant>
      <vt:variant>
        <vt:lpwstr>https://es.wikipedia.org/wiki/Hemisferio</vt:lpwstr>
      </vt:variant>
      <vt:variant>
        <vt:lpwstr/>
      </vt:variant>
      <vt:variant>
        <vt:i4>8323073</vt:i4>
      </vt:variant>
      <vt:variant>
        <vt:i4>147</vt:i4>
      </vt:variant>
      <vt:variant>
        <vt:i4>0</vt:i4>
      </vt:variant>
      <vt:variant>
        <vt:i4>5</vt:i4>
      </vt:variant>
      <vt:variant>
        <vt:lpwstr>https://es.wikipedia.org/wiki/Estado_Plurinacional_de_Bolivia</vt:lpwstr>
      </vt:variant>
      <vt:variant>
        <vt:lpwstr/>
      </vt:variant>
      <vt:variant>
        <vt:i4>1966129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_Toc505618074</vt:lpwstr>
      </vt:variant>
      <vt:variant>
        <vt:i4>1966129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_Toc505618073</vt:lpwstr>
      </vt:variant>
      <vt:variant>
        <vt:i4>1966129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_Toc505618072</vt:lpwstr>
      </vt:variant>
      <vt:variant>
        <vt:i4>1966129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_Toc505618071</vt:lpwstr>
      </vt:variant>
      <vt:variant>
        <vt:i4>1966129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_Toc505618070</vt:lpwstr>
      </vt:variant>
      <vt:variant>
        <vt:i4>2031665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_Toc505618069</vt:lpwstr>
      </vt:variant>
      <vt:variant>
        <vt:i4>1310778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_Toc505326862</vt:lpwstr>
      </vt:variant>
      <vt:variant>
        <vt:i4>1310778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_Toc505326861</vt:lpwstr>
      </vt:variant>
      <vt:variant>
        <vt:i4>1310778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_Toc505326860</vt:lpwstr>
      </vt:variant>
      <vt:variant>
        <vt:i4>1507386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_Toc505326858</vt:lpwstr>
      </vt:variant>
      <vt:variant>
        <vt:i4>1507386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_Toc505326857</vt:lpwstr>
      </vt:variant>
      <vt:variant>
        <vt:i4>1441850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_Toc505326849</vt:lpwstr>
      </vt:variant>
      <vt:variant>
        <vt:i4>1114170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_Toc505326834</vt:lpwstr>
      </vt:variant>
      <vt:variant>
        <vt:i4>1114170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_Toc505326833</vt:lpwstr>
      </vt:variant>
      <vt:variant>
        <vt:i4>1048634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_Toc505326829</vt:lpwstr>
      </vt:variant>
      <vt:variant>
        <vt:i4>1048634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_Toc505326826</vt:lpwstr>
      </vt:variant>
      <vt:variant>
        <vt:i4>1048634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_Toc505326825</vt:lpwstr>
      </vt:variant>
      <vt:variant>
        <vt:i4>1048634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_Toc505326824</vt:lpwstr>
      </vt:variant>
      <vt:variant>
        <vt:i4>1048634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_Toc505326823</vt:lpwstr>
      </vt:variant>
      <vt:variant>
        <vt:i4>1048634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_Toc505326820</vt:lpwstr>
      </vt:variant>
      <vt:variant>
        <vt:i4>1245242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_Toc505326819</vt:lpwstr>
      </vt:variant>
      <vt:variant>
        <vt:i4>1245242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_Toc505326818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Issa</dc:creator>
  <cp:keywords/>
  <dc:description/>
  <cp:lastModifiedBy>David Perez</cp:lastModifiedBy>
  <cp:revision>134</cp:revision>
  <cp:lastPrinted>2022-03-30T22:22:00Z</cp:lastPrinted>
  <dcterms:created xsi:type="dcterms:W3CDTF">2018-02-06T17:49:00Z</dcterms:created>
  <dcterms:modified xsi:type="dcterms:W3CDTF">2022-05-11T14:32:00Z</dcterms:modified>
</cp:coreProperties>
</file>